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7BD2D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39E51D6E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2E6D8792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眉医学会〔2025〕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106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 w14:paraId="189A0189">
      <w:pPr>
        <w:pStyle w:val="7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pict>
          <v:line id="直线 1 2" o:spid="_x0000_s1026" o:spt="20" style="position:absolute;left:0pt;margin-left:-3.85pt;margin-top:9pt;height:0pt;width:449.95pt;z-index:251659264;mso-width-relative:page;mso-height-relative:page;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6H+RP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0iRw5sDShT9+//H48xcr&#10;2SKr0wesKOjB7eK0w7CLmeqpiTb/iQQ7DYqeL4qqU2KCDpe35bu3N0vOxJOv+JMYIqYPyluWjZob&#10;7TJZqOD4ERMVo9CnkHxsHOtrvrhb3mY8oNFr6MrJtIHaR9cOyeiNllttTE7B2O4fTGRHoOvfbuf0&#10;ZU4E/FdYrrIB7Ma4wTUORqdAvneSpXMgYRy9B557sEpyZhQ9n2wRIFQJtLkmkkoblxPUMJwT0Szy&#10;KGu29l6e6VIOIeq2I2HKoefsoSEYup8GNk/Z8z3Zzx/p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6H+RPvEBAADsAwAADgAAAAAAAAABACAAAAAkAQAAZHJzL2Uyb0RvYy54bWxQSwUGAAAA&#10;AAYABgBZAQAAhwUAAAAA&#10;">
            <v:path arrowok="t"/>
            <v:fill focussize="0,0"/>
            <v:stroke weight="2.25pt" color="#FF0000"/>
            <v:imagedata o:title=""/>
            <o:lock v:ext="edit"/>
          </v:line>
        </w:pict>
      </w:r>
    </w:p>
    <w:p w14:paraId="6CBEA163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  <w:lang w:val="zh-TW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zh-TW"/>
        </w:rPr>
        <w:t>眉山市医学会</w:t>
      </w:r>
    </w:p>
    <w:p w14:paraId="02D296A3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关于举办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中西医结合影像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专委会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成立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大会暨</w:t>
      </w:r>
    </w:p>
    <w:p w14:paraId="1F9E91FE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首次学术会议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的通知</w:t>
      </w:r>
    </w:p>
    <w:p w14:paraId="32822026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jc w:val="left"/>
        <w:rPr>
          <w:rFonts w:ascii="仿宋_GB2312" w:hAnsi="宋体" w:eastAsia="仿宋_GB2312" w:cs="仿宋_GB2312"/>
          <w:color w:val="4C4C4C"/>
          <w:sz w:val="32"/>
          <w:szCs w:val="32"/>
          <w:shd w:val="clear" w:color="auto" w:fill="FFFFFF"/>
          <w:lang w:eastAsia="zh-TW"/>
        </w:rPr>
      </w:pPr>
    </w:p>
    <w:p w14:paraId="7803569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各县（区）医学会，团体会员单位：</w:t>
      </w:r>
    </w:p>
    <w:p w14:paraId="74562779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left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为进一步提高我市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影像学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诊疗医务人员的专业技术水平，促进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影像学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专业学术交流，推动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医学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影像学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领域规范化诊疗和同质化发展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根据《眉山市医学会章程》、《眉山市医学会分会、专业委员会组织管理的规定》等精神，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我会决定成立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中西医结合影像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专委会，并于近期召开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由眉山市医学会主办、眉山市中医医院承办的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/>
        </w:rPr>
        <w:t>眉山市医学会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中西医结合影像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专委会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成立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会暨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首次学术会议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 w:eastAsia="zh-TW"/>
        </w:rPr>
        <w:t>现将有关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/>
        </w:rPr>
        <w:t>事项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 w:eastAsia="zh-TW"/>
        </w:rPr>
        <w:t>通知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zh-TW" w:eastAsia="zh-TW"/>
        </w:rPr>
        <w:t>如下：</w:t>
      </w:r>
    </w:p>
    <w:p w14:paraId="2801D933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眉山市医学会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中西医结合影像</w:t>
      </w:r>
      <w:r>
        <w:rPr>
          <w:rFonts w:hint="eastAsia" w:ascii="Times New Roman" w:hAnsi="Times New Roman" w:eastAsia="黑体" w:cs="Times New Roman"/>
          <w:sz w:val="32"/>
          <w:szCs w:val="32"/>
        </w:rPr>
        <w:t>专委会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成立大会</w:t>
      </w:r>
      <w:r>
        <w:rPr>
          <w:rFonts w:ascii="Times New Roman" w:hAnsi="Times New Roman" w:eastAsia="黑体" w:cs="Times New Roman"/>
          <w:sz w:val="32"/>
          <w:szCs w:val="32"/>
        </w:rPr>
        <w:t>（仅限候选人参会）</w:t>
      </w:r>
    </w:p>
    <w:p w14:paraId="1EABF0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outlineLvl w:val="0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（一）会议时间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：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日(星期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)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8:30报到，9:00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-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10:00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开会。</w:t>
      </w:r>
    </w:p>
    <w:p w14:paraId="6329CF69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638" w:leftChars="304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（二）会议地点：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眉山市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中医医院北楼11楼2号会议室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8E0117F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（三）参会对象：</w:t>
      </w:r>
      <w:r>
        <w:rPr>
          <w:rFonts w:hint="eastAsia" w:ascii="仿宋_GB2312" w:hAnsi="仿宋_GB2312" w:eastAsia="仿宋_GB2312" w:cs="仿宋_GB2312"/>
          <w:sz w:val="32"/>
          <w:szCs w:val="32"/>
        </w:rPr>
        <w:t>眉山市医学会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第一届</w:t>
      </w:r>
      <w:r>
        <w:rPr>
          <w:rFonts w:hint="eastAsia" w:ascii="仿宋_GB2312" w:hAnsi="仿宋_GB2312" w:eastAsia="仿宋_GB2312" w:cs="仿宋_GB2312"/>
          <w:sz w:val="32"/>
          <w:szCs w:val="32"/>
        </w:rPr>
        <w:t>中西医结合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影像</w:t>
      </w:r>
      <w:r>
        <w:rPr>
          <w:rFonts w:hint="eastAsia" w:ascii="仿宋_GB2312" w:hAnsi="仿宋_GB2312" w:eastAsia="仿宋_GB2312" w:cs="仿宋_GB2312"/>
          <w:sz w:val="32"/>
          <w:szCs w:val="32"/>
        </w:rPr>
        <w:t>专委会全体候选人。</w:t>
      </w:r>
    </w:p>
    <w:p w14:paraId="42A607EB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（四）会议内容：</w:t>
      </w:r>
      <w:r>
        <w:rPr>
          <w:rFonts w:ascii="Times New Roman" w:hAnsi="Times New Roman" w:eastAsia="仿宋_GB2312" w:cs="Times New Roman"/>
          <w:sz w:val="32"/>
          <w:szCs w:val="32"/>
        </w:rPr>
        <w:t>选举</w:t>
      </w:r>
      <w:r>
        <w:rPr>
          <w:rFonts w:hint="eastAsia" w:ascii="仿宋_GB2312" w:hAnsi="仿宋_GB2312" w:eastAsia="仿宋_GB2312" w:cs="仿宋_GB2312"/>
          <w:sz w:val="32"/>
          <w:szCs w:val="32"/>
        </w:rPr>
        <w:t>眉山市医学会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第一届</w:t>
      </w:r>
      <w:r>
        <w:rPr>
          <w:rFonts w:hint="eastAsia" w:ascii="仿宋_GB2312" w:hAnsi="仿宋_GB2312" w:eastAsia="仿宋_GB2312" w:cs="仿宋_GB2312"/>
          <w:sz w:val="32"/>
          <w:szCs w:val="32"/>
        </w:rPr>
        <w:t>中西医结合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影像</w:t>
      </w:r>
      <w:r>
        <w:rPr>
          <w:rFonts w:hint="eastAsia" w:ascii="仿宋_GB2312" w:hAnsi="仿宋_GB2312" w:eastAsia="仿宋_GB2312" w:cs="仿宋_GB2312"/>
          <w:sz w:val="32"/>
          <w:szCs w:val="32"/>
        </w:rPr>
        <w:t>专委会</w:t>
      </w:r>
      <w:r>
        <w:rPr>
          <w:rFonts w:ascii="Times New Roman" w:hAnsi="Times New Roman" w:eastAsia="仿宋_GB2312" w:cs="Times New Roman"/>
          <w:sz w:val="32"/>
          <w:szCs w:val="32"/>
        </w:rPr>
        <w:t>组成人员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等事项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28EA9D2F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ascii="Times New Roman" w:hAnsi="Times New Roman" w:eastAsia="黑体" w:cs="Times New Roman"/>
          <w:sz w:val="32"/>
          <w:szCs w:val="32"/>
        </w:rPr>
        <w:t>眉山市医学会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中西医结合影像</w:t>
      </w:r>
      <w:r>
        <w:rPr>
          <w:rFonts w:hint="eastAsia" w:ascii="Times New Roman" w:hAnsi="Times New Roman" w:eastAsia="黑体" w:cs="Times New Roman"/>
          <w:sz w:val="32"/>
          <w:szCs w:val="32"/>
        </w:rPr>
        <w:t>专委会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首次学术会议</w:t>
      </w:r>
    </w:p>
    <w:p w14:paraId="005FD9C7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（一）会议时间：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日(星期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-10:00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10:00正式</w:t>
      </w:r>
      <w:r>
        <w:rPr>
          <w:rFonts w:hint="eastAsia" w:ascii="仿宋_GB2312" w:hAnsi="仿宋_GB2312" w:eastAsia="仿宋_GB2312" w:cs="仿宋_GB2312"/>
          <w:sz w:val="32"/>
          <w:szCs w:val="32"/>
        </w:rPr>
        <w:t>开会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会期一天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D087C13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（二）会议地点：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眉山市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中医医院北楼11楼2号会议室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9D9CFC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（三）参会对象：</w:t>
      </w:r>
    </w:p>
    <w:p w14:paraId="7AB2E419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1.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大会特邀专家；</w:t>
      </w:r>
    </w:p>
    <w:p w14:paraId="0A7D7AF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眉山市医学会第一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届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中西医结合影像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专委会全体成员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；</w:t>
      </w:r>
    </w:p>
    <w:p w14:paraId="1F1F4D7C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3.全市各级医疗机构从事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相关工作的医务人员；</w:t>
      </w:r>
    </w:p>
    <w:p w14:paraId="6513008D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眉山市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放射</w:t>
      </w:r>
      <w:r>
        <w:rPr>
          <w:rFonts w:hint="eastAsia" w:ascii="仿宋_GB2312" w:hAnsi="仿宋_GB2312" w:eastAsia="仿宋_GB2312" w:cs="仿宋_GB2312"/>
          <w:sz w:val="32"/>
          <w:szCs w:val="32"/>
        </w:rPr>
        <w:t>控制中心专家组成员。</w:t>
      </w:r>
    </w:p>
    <w:p w14:paraId="1D0CCE32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三、会议议程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（见附件1）</w:t>
      </w:r>
    </w:p>
    <w:p w14:paraId="52E30E5C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其他</w:t>
      </w:r>
      <w:r>
        <w:rPr>
          <w:rFonts w:ascii="黑体" w:hAnsi="宋体" w:eastAsia="黑体" w:cs="黑体"/>
          <w:color w:val="000000"/>
          <w:sz w:val="32"/>
          <w:szCs w:val="32"/>
          <w:shd w:val="clear" w:color="auto" w:fill="FFFFFF"/>
        </w:rPr>
        <w:t>事项</w:t>
      </w:r>
    </w:p>
    <w:p w14:paraId="3F94B236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请有关会员单位按照《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眉山市医学会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第一届</w:t>
      </w:r>
      <w:r>
        <w:rPr>
          <w:rFonts w:hint="eastAsia" w:ascii="仿宋_GB2312" w:hAnsi="仿宋_GB2312" w:eastAsia="仿宋_GB2312" w:cs="仿宋_GB2312"/>
          <w:sz w:val="32"/>
          <w:szCs w:val="32"/>
        </w:rPr>
        <w:t>中西医结合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影像</w:t>
      </w:r>
      <w:r>
        <w:rPr>
          <w:rFonts w:hint="eastAsia" w:ascii="仿宋_GB2312" w:hAnsi="仿宋_GB2312" w:eastAsia="仿宋_GB2312" w:cs="仿宋_GB2312"/>
          <w:sz w:val="32"/>
          <w:szCs w:val="32"/>
        </w:rPr>
        <w:t>专委会</w:t>
      </w:r>
      <w:r>
        <w:rPr>
          <w:rFonts w:ascii="Times New Roman" w:hAnsi="Times New Roman" w:eastAsia="仿宋_GB2312" w:cs="Times New Roman"/>
          <w:sz w:val="32"/>
          <w:szCs w:val="32"/>
        </w:rPr>
        <w:t>候选人名额分配表》（见件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）进行推荐，填写《</w:t>
      </w:r>
      <w:r>
        <w:rPr>
          <w:rFonts w:hint="eastAsia" w:ascii="仿宋_GB2312" w:hAnsi="仿宋_GB2312" w:eastAsia="仿宋_GB2312" w:cs="仿宋_GB2312"/>
          <w:sz w:val="32"/>
          <w:szCs w:val="32"/>
        </w:rPr>
        <w:t>眉山市医学会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第一届</w:t>
      </w:r>
      <w:r>
        <w:rPr>
          <w:rFonts w:hint="eastAsia" w:ascii="仿宋_GB2312" w:hAnsi="仿宋_GB2312" w:eastAsia="仿宋_GB2312" w:cs="仿宋_GB2312"/>
          <w:sz w:val="32"/>
          <w:szCs w:val="32"/>
        </w:rPr>
        <w:t>中西医结合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影像</w:t>
      </w:r>
      <w:r>
        <w:rPr>
          <w:rFonts w:hint="eastAsia" w:ascii="仿宋_GB2312" w:hAnsi="仿宋_GB2312" w:eastAsia="仿宋_GB2312" w:cs="仿宋_GB2312"/>
          <w:sz w:val="32"/>
          <w:szCs w:val="32"/>
        </w:rPr>
        <w:t>专委会</w:t>
      </w:r>
      <w:r>
        <w:rPr>
          <w:rFonts w:ascii="Times New Roman" w:hAnsi="Times New Roman" w:eastAsia="仿宋_GB2312" w:cs="Times New Roman"/>
          <w:sz w:val="32"/>
          <w:szCs w:val="32"/>
        </w:rPr>
        <w:t>候选人推荐表》（见件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），并于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日1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:00前将加盖工作单位公章的推荐表PDF扫描件与Excel电子表格一并发送至电子邮箱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1374245079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@qq.com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并通知本单位候选人准时参会。候选人如确有特殊原因不能参加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日召开的</w:t>
      </w:r>
      <w:r>
        <w:rPr>
          <w:rFonts w:hint="eastAsia" w:ascii="仿宋_GB2312" w:hAnsi="仿宋_GB2312" w:eastAsia="仿宋_GB2312" w:cs="仿宋_GB2312"/>
          <w:sz w:val="32"/>
          <w:szCs w:val="32"/>
        </w:rPr>
        <w:t>眉山市医学会中西医结合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影像</w:t>
      </w:r>
      <w:r>
        <w:rPr>
          <w:rFonts w:hint="eastAsia" w:ascii="仿宋_GB2312" w:hAnsi="仿宋_GB2312" w:eastAsia="仿宋_GB2312" w:cs="仿宋_GB2312"/>
          <w:sz w:val="32"/>
          <w:szCs w:val="32"/>
        </w:rPr>
        <w:t>专委会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成立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大会，须提前填写《请假委托书》（见附件4），并加盖单位公章后扫描发送至电子邮箱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1374245079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@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qq.com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，并安排人员代会，不得无故缺席,无故缺席者将取消委员候选人资格。</w:t>
      </w:r>
    </w:p>
    <w:p w14:paraId="017933C5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（二）本次会议免收餐费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参会学员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交通费、住宿费等其他费用按规定凭文件回所在单位报销。</w:t>
      </w:r>
    </w:p>
    <w:p w14:paraId="769A9B97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（三）参加本次会议的人员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将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授予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市级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Ⅱ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类学分2分。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请携带智能手机参会，并下载“易学酷”手机客户端扫描二维码获取学分（会议开始前及会议结束后均需使用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zh-CN"/>
        </w:rPr>
        <w:t>易学酷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扫描二维码）。</w:t>
      </w:r>
    </w:p>
    <w:p w14:paraId="1E0A6BF0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（四）联系人</w:t>
      </w:r>
    </w:p>
    <w:p w14:paraId="7FBEADB7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眉山市医学会</w:t>
      </w:r>
    </w:p>
    <w:p w14:paraId="0F75D2AD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孙玉娇：19383349863</w:t>
      </w:r>
    </w:p>
    <w:p w14:paraId="20576E2B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眉山市中医医院</w:t>
      </w:r>
    </w:p>
    <w:p w14:paraId="4AA4DA65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丁娟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14780127626        李珂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13688255174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p w14:paraId="425F1F05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5C3A2CD7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会议议程</w:t>
      </w:r>
    </w:p>
    <w:p w14:paraId="4AC8CE1C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眉山市医学会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第一届</w:t>
      </w:r>
      <w:r>
        <w:rPr>
          <w:rFonts w:hint="eastAsia" w:ascii="仿宋_GB2312" w:hAnsi="仿宋_GB2312" w:eastAsia="仿宋_GB2312" w:cs="仿宋_GB2312"/>
          <w:sz w:val="32"/>
          <w:szCs w:val="32"/>
        </w:rPr>
        <w:t>中西医结合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影像</w:t>
      </w:r>
      <w:r>
        <w:rPr>
          <w:rFonts w:hint="eastAsia" w:ascii="仿宋_GB2312" w:hAnsi="仿宋_GB2312" w:eastAsia="仿宋_GB2312" w:cs="仿宋_GB2312"/>
          <w:sz w:val="32"/>
          <w:szCs w:val="32"/>
        </w:rPr>
        <w:t>专委会</w:t>
      </w:r>
      <w:r>
        <w:rPr>
          <w:rFonts w:ascii="Times New Roman" w:hAnsi="Times New Roman" w:eastAsia="仿宋_GB2312" w:cs="Times New Roman"/>
          <w:sz w:val="32"/>
          <w:szCs w:val="32"/>
        </w:rPr>
        <w:t>候选人名额分配表</w:t>
      </w:r>
    </w:p>
    <w:p w14:paraId="54849400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眉山市医学会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第一届</w:t>
      </w:r>
      <w:r>
        <w:rPr>
          <w:rFonts w:hint="eastAsia" w:ascii="仿宋_GB2312" w:hAnsi="仿宋_GB2312" w:eastAsia="仿宋_GB2312" w:cs="仿宋_GB2312"/>
          <w:sz w:val="32"/>
          <w:szCs w:val="32"/>
        </w:rPr>
        <w:t>中西医结合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影像</w:t>
      </w:r>
      <w:r>
        <w:rPr>
          <w:rFonts w:hint="eastAsia" w:ascii="仿宋_GB2312" w:hAnsi="仿宋_GB2312" w:eastAsia="仿宋_GB2312" w:cs="仿宋_GB2312"/>
          <w:sz w:val="32"/>
          <w:szCs w:val="32"/>
        </w:rPr>
        <w:t>专委会</w:t>
      </w:r>
      <w:r>
        <w:rPr>
          <w:rFonts w:ascii="Times New Roman" w:hAnsi="Times New Roman" w:eastAsia="仿宋_GB2312" w:cs="Times New Roman"/>
          <w:sz w:val="32"/>
          <w:szCs w:val="32"/>
        </w:rPr>
        <w:t>候选人推荐表</w:t>
      </w:r>
    </w:p>
    <w:p w14:paraId="19D9FCD6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1600" w:firstLineChars="5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请假委托书</w:t>
      </w:r>
    </w:p>
    <w:p w14:paraId="3FEA20F9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1600" w:firstLineChars="5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</w:p>
    <w:p w14:paraId="2BAA7476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1600" w:firstLineChars="5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</w:p>
    <w:p w14:paraId="1C6A14DF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0" w:firstLineChars="20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眉山市医学会</w:t>
      </w:r>
    </w:p>
    <w:p w14:paraId="2E0A1FF8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080" w:firstLineChars="19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 w14:paraId="75918A22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1600" w:firstLineChars="5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</w:p>
    <w:p w14:paraId="1DAFB132">
      <w:pPr>
        <w:spacing w:line="576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6871FE8F">
      <w:pPr>
        <w:spacing w:line="576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53FC61D7">
      <w:pPr>
        <w:spacing w:line="576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718F7FC8">
      <w:pPr>
        <w:spacing w:line="576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6331C31F">
      <w:pPr>
        <w:spacing w:line="576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52AF16B2">
      <w:pPr>
        <w:spacing w:line="576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70950ECC">
      <w:pPr>
        <w:spacing w:line="576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4CF599E7">
      <w:pPr>
        <w:spacing w:line="576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56451A7C">
      <w:pPr>
        <w:spacing w:line="576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08BFCAB8">
      <w:pPr>
        <w:spacing w:line="576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43819B09">
      <w:pPr>
        <w:spacing w:line="576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6C768B9D">
      <w:pPr>
        <w:spacing w:line="576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7D53A6F3">
      <w:pPr>
        <w:spacing w:line="576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55DEE916">
      <w:pPr>
        <w:spacing w:line="576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2A496483">
      <w:pPr>
        <w:pBdr>
          <w:top w:val="single" w:color="auto" w:sz="6" w:space="3"/>
          <w:bottom w:val="single" w:color="auto" w:sz="6" w:space="1"/>
        </w:pBdr>
        <w:spacing w:line="580" w:lineRule="exact"/>
        <w:ind w:firstLine="280" w:firstLineChars="100"/>
        <w:rPr>
          <w:rFonts w:ascii="黑体" w:hAnsi="黑体" w:eastAsia="黑体" w:cs="黑体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 xml:space="preserve">眉山市医学会办公室                      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28"/>
          <w:szCs w:val="28"/>
        </w:rPr>
        <w:t>2025年7月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日印发</w:t>
      </w:r>
    </w:p>
    <w:p w14:paraId="31B0A7B0">
      <w:pPr>
        <w:spacing w:line="576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47B674A9"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A511D74">
      <w:pPr>
        <w:pStyle w:val="2"/>
        <w:spacing w:before="266"/>
        <w:ind w:left="285" w:right="29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会议议程</w:t>
      </w:r>
    </w:p>
    <w:tbl>
      <w:tblPr>
        <w:tblStyle w:val="12"/>
        <w:tblpPr w:leftFromText="180" w:rightFromText="180" w:vertAnchor="text" w:horzAnchor="page" w:tblpXSpec="center" w:tblpY="140"/>
        <w:tblOverlap w:val="never"/>
        <w:tblW w:w="98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3599"/>
        <w:gridCol w:w="3326"/>
        <w:gridCol w:w="1250"/>
      </w:tblGrid>
      <w:tr w14:paraId="56662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709" w:type="dxa"/>
            <w:vAlign w:val="center"/>
          </w:tcPr>
          <w:p w14:paraId="00FFAAE6">
            <w:pPr>
              <w:pStyle w:val="26"/>
              <w:ind w:lef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3599" w:type="dxa"/>
            <w:vAlign w:val="center"/>
          </w:tcPr>
          <w:p w14:paraId="40F42C19">
            <w:pPr>
              <w:pStyle w:val="26"/>
              <w:ind w:lef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内容</w:t>
            </w:r>
          </w:p>
        </w:tc>
        <w:tc>
          <w:tcPr>
            <w:tcW w:w="3326" w:type="dxa"/>
            <w:vAlign w:val="center"/>
          </w:tcPr>
          <w:p w14:paraId="71C3880C">
            <w:pPr>
              <w:pStyle w:val="26"/>
              <w:ind w:lef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讲者</w:t>
            </w:r>
          </w:p>
        </w:tc>
        <w:tc>
          <w:tcPr>
            <w:tcW w:w="1250" w:type="dxa"/>
            <w:vAlign w:val="center"/>
          </w:tcPr>
          <w:p w14:paraId="3A2E0B84">
            <w:pPr>
              <w:pStyle w:val="26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主持人</w:t>
            </w:r>
          </w:p>
        </w:tc>
      </w:tr>
      <w:tr w14:paraId="64C68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9884" w:type="dxa"/>
            <w:gridSpan w:val="4"/>
            <w:vAlign w:val="center"/>
          </w:tcPr>
          <w:p w14:paraId="6BCEA2CA">
            <w:pPr>
              <w:pStyle w:val="26"/>
              <w:tabs>
                <w:tab w:val="left" w:pos="4130"/>
              </w:tabs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日（星期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 w14:paraId="29CDA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709" w:type="dxa"/>
            <w:vAlign w:val="center"/>
          </w:tcPr>
          <w:p w14:paraId="35D3DEA4">
            <w:pPr>
              <w:pStyle w:val="26"/>
              <w:tabs>
                <w:tab w:val="left" w:pos="4130"/>
              </w:tabs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8:30-9:00</w:t>
            </w:r>
          </w:p>
        </w:tc>
        <w:tc>
          <w:tcPr>
            <w:tcW w:w="8175" w:type="dxa"/>
            <w:gridSpan w:val="3"/>
            <w:vAlign w:val="center"/>
          </w:tcPr>
          <w:p w14:paraId="796CE6A0">
            <w:pPr>
              <w:pStyle w:val="26"/>
              <w:tabs>
                <w:tab w:val="left" w:pos="4130"/>
              </w:tabs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眉山市医学会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中西医结合影像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专委会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全体候选人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签到</w:t>
            </w:r>
          </w:p>
        </w:tc>
      </w:tr>
      <w:tr w14:paraId="4C15E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709" w:type="dxa"/>
            <w:shd w:val="clear" w:color="auto" w:fill="auto"/>
            <w:vAlign w:val="center"/>
          </w:tcPr>
          <w:p w14:paraId="3D926EE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9:00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-1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:00</w:t>
            </w:r>
          </w:p>
        </w:tc>
        <w:tc>
          <w:tcPr>
            <w:tcW w:w="8175" w:type="dxa"/>
            <w:gridSpan w:val="3"/>
            <w:shd w:val="clear" w:color="auto" w:fill="auto"/>
            <w:vAlign w:val="center"/>
          </w:tcPr>
          <w:p w14:paraId="0999A75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眉山市医学会中西医结合影像专委会成立大会</w:t>
            </w:r>
          </w:p>
        </w:tc>
      </w:tr>
      <w:tr w14:paraId="280A3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709" w:type="dxa"/>
            <w:vAlign w:val="center"/>
          </w:tcPr>
          <w:p w14:paraId="7C7897B7">
            <w:pPr>
              <w:pStyle w:val="26"/>
              <w:tabs>
                <w:tab w:val="left" w:pos="413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9:00-10:00</w:t>
            </w:r>
          </w:p>
        </w:tc>
        <w:tc>
          <w:tcPr>
            <w:tcW w:w="8175" w:type="dxa"/>
            <w:gridSpan w:val="3"/>
            <w:vAlign w:val="center"/>
          </w:tcPr>
          <w:p w14:paraId="3D80B67C">
            <w:pPr>
              <w:pStyle w:val="26"/>
              <w:tabs>
                <w:tab w:val="left" w:pos="4130"/>
              </w:tabs>
              <w:ind w:left="0" w:firstLine="2880" w:firstLineChars="1200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学术会议签到</w:t>
            </w:r>
          </w:p>
        </w:tc>
      </w:tr>
      <w:tr w14:paraId="4B63E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709" w:type="dxa"/>
            <w:vAlign w:val="center"/>
          </w:tcPr>
          <w:p w14:paraId="51A666F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:00-1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6925" w:type="dxa"/>
            <w:gridSpan w:val="2"/>
            <w:vAlign w:val="center"/>
          </w:tcPr>
          <w:p w14:paraId="5B905F11">
            <w:pPr>
              <w:spacing w:line="6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学术会议开幕式</w:t>
            </w:r>
          </w:p>
        </w:tc>
        <w:tc>
          <w:tcPr>
            <w:tcW w:w="1250" w:type="dxa"/>
            <w:vAlign w:val="center"/>
          </w:tcPr>
          <w:p w14:paraId="17588B48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曹文彬</w:t>
            </w:r>
          </w:p>
        </w:tc>
      </w:tr>
      <w:tr w14:paraId="60B0C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709" w:type="dxa"/>
            <w:vAlign w:val="center"/>
          </w:tcPr>
          <w:p w14:paraId="03D7B447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50</w:t>
            </w:r>
          </w:p>
        </w:tc>
        <w:tc>
          <w:tcPr>
            <w:tcW w:w="3599" w:type="dxa"/>
            <w:vAlign w:val="center"/>
          </w:tcPr>
          <w:p w14:paraId="65E0448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肝脏占位CT增强检查路径思考</w:t>
            </w:r>
          </w:p>
        </w:tc>
        <w:tc>
          <w:tcPr>
            <w:tcW w:w="3326" w:type="dxa"/>
            <w:vAlign w:val="center"/>
          </w:tcPr>
          <w:p w14:paraId="029F1C3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四川大学华西医院 李真林教授</w:t>
            </w:r>
          </w:p>
        </w:tc>
        <w:tc>
          <w:tcPr>
            <w:tcW w:w="1250" w:type="dxa"/>
            <w:vAlign w:val="center"/>
          </w:tcPr>
          <w:p w14:paraId="70EAD88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周炜</w:t>
            </w:r>
          </w:p>
        </w:tc>
      </w:tr>
      <w:tr w14:paraId="4FAC3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709" w:type="dxa"/>
            <w:vAlign w:val="center"/>
          </w:tcPr>
          <w:p w14:paraId="55B85FBD">
            <w:pPr>
              <w:pStyle w:val="26"/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-1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</w:t>
            </w:r>
          </w:p>
        </w:tc>
        <w:tc>
          <w:tcPr>
            <w:tcW w:w="3599" w:type="dxa"/>
            <w:vAlign w:val="center"/>
          </w:tcPr>
          <w:p w14:paraId="6B562C36">
            <w:pPr>
              <w:pStyle w:val="26"/>
              <w:ind w:left="0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胃肠道间质瘤诊疗指南解读</w:t>
            </w:r>
          </w:p>
        </w:tc>
        <w:tc>
          <w:tcPr>
            <w:tcW w:w="3326" w:type="dxa"/>
            <w:vAlign w:val="center"/>
          </w:tcPr>
          <w:p w14:paraId="670773B9">
            <w:pPr>
              <w:pStyle w:val="26"/>
              <w:ind w:left="0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四川省人民医院  蒲红教授</w:t>
            </w:r>
          </w:p>
        </w:tc>
        <w:tc>
          <w:tcPr>
            <w:tcW w:w="1250" w:type="dxa"/>
            <w:vAlign w:val="center"/>
          </w:tcPr>
          <w:p w14:paraId="70C659D7">
            <w:pPr>
              <w:pStyle w:val="26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赵师仲</w:t>
            </w:r>
          </w:p>
        </w:tc>
      </w:tr>
      <w:tr w14:paraId="127C7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709" w:type="dxa"/>
            <w:vAlign w:val="center"/>
          </w:tcPr>
          <w:p w14:paraId="620901AC">
            <w:pPr>
              <w:pStyle w:val="26"/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-1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3599" w:type="dxa"/>
            <w:vAlign w:val="center"/>
          </w:tcPr>
          <w:p w14:paraId="58F77B02">
            <w:pPr>
              <w:pStyle w:val="26"/>
              <w:ind w:left="0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前列腺疾病的磁共振诊断与鉴别</w:t>
            </w:r>
          </w:p>
        </w:tc>
        <w:tc>
          <w:tcPr>
            <w:tcW w:w="3326" w:type="dxa"/>
            <w:vAlign w:val="center"/>
          </w:tcPr>
          <w:p w14:paraId="7631F5D4">
            <w:pPr>
              <w:pStyle w:val="26"/>
              <w:ind w:left="0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成都中医药大学附属医院</w:t>
            </w:r>
          </w:p>
          <w:p w14:paraId="12F56E6D">
            <w:pPr>
              <w:pStyle w:val="26"/>
              <w:ind w:left="0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邬颖华教授</w:t>
            </w:r>
          </w:p>
        </w:tc>
        <w:tc>
          <w:tcPr>
            <w:tcW w:w="1250" w:type="dxa"/>
            <w:vAlign w:val="center"/>
          </w:tcPr>
          <w:p w14:paraId="00B57F13">
            <w:pPr>
              <w:pStyle w:val="26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管升留</w:t>
            </w:r>
          </w:p>
        </w:tc>
      </w:tr>
      <w:tr w14:paraId="76F0D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709" w:type="dxa"/>
            <w:vAlign w:val="center"/>
          </w:tcPr>
          <w:p w14:paraId="3B210DDF">
            <w:pPr>
              <w:pStyle w:val="26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12:10-13:30</w:t>
            </w:r>
          </w:p>
        </w:tc>
        <w:tc>
          <w:tcPr>
            <w:tcW w:w="8175" w:type="dxa"/>
            <w:gridSpan w:val="3"/>
            <w:vAlign w:val="center"/>
          </w:tcPr>
          <w:p w14:paraId="3FF68F35">
            <w:pPr>
              <w:pStyle w:val="26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午 餐</w:t>
            </w:r>
          </w:p>
        </w:tc>
      </w:tr>
      <w:tr w14:paraId="5F0D3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709" w:type="dxa"/>
            <w:vAlign w:val="center"/>
          </w:tcPr>
          <w:p w14:paraId="31DB1948">
            <w:pPr>
              <w:pStyle w:val="26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13:30-14:15</w:t>
            </w:r>
          </w:p>
        </w:tc>
        <w:tc>
          <w:tcPr>
            <w:tcW w:w="3599" w:type="dxa"/>
            <w:vAlign w:val="center"/>
          </w:tcPr>
          <w:p w14:paraId="02B4F132">
            <w:pPr>
              <w:pStyle w:val="26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腹盆腔急性出血的CT增强扫描价值</w:t>
            </w:r>
          </w:p>
        </w:tc>
        <w:tc>
          <w:tcPr>
            <w:tcW w:w="3326" w:type="dxa"/>
            <w:vAlign w:val="center"/>
          </w:tcPr>
          <w:p w14:paraId="54A2AC0B">
            <w:pPr>
              <w:pStyle w:val="26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眉山市人民医院  汪小舟主任</w:t>
            </w:r>
          </w:p>
        </w:tc>
        <w:tc>
          <w:tcPr>
            <w:tcW w:w="1250" w:type="dxa"/>
            <w:vAlign w:val="center"/>
          </w:tcPr>
          <w:p w14:paraId="4E3C25F3">
            <w:pPr>
              <w:pStyle w:val="26"/>
              <w:ind w:left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唐权</w:t>
            </w:r>
          </w:p>
        </w:tc>
      </w:tr>
      <w:tr w14:paraId="09D61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709" w:type="dxa"/>
            <w:vAlign w:val="center"/>
          </w:tcPr>
          <w:p w14:paraId="100A5EB5">
            <w:pPr>
              <w:pStyle w:val="26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14:15-15:00</w:t>
            </w:r>
          </w:p>
        </w:tc>
        <w:tc>
          <w:tcPr>
            <w:tcW w:w="3599" w:type="dxa"/>
            <w:vAlign w:val="center"/>
          </w:tcPr>
          <w:p w14:paraId="69C79652">
            <w:pPr>
              <w:pStyle w:val="26"/>
              <w:ind w:left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AI辅诊下肺结节CT检查技术规范及图像信息管理</w:t>
            </w:r>
          </w:p>
        </w:tc>
        <w:tc>
          <w:tcPr>
            <w:tcW w:w="3326" w:type="dxa"/>
            <w:vAlign w:val="center"/>
          </w:tcPr>
          <w:p w14:paraId="0A9D33D8">
            <w:pPr>
              <w:pStyle w:val="26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西南医科大学第四附属医院</w:t>
            </w:r>
          </w:p>
          <w:p w14:paraId="744ECDF9">
            <w:pPr>
              <w:pStyle w:val="26"/>
              <w:ind w:left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何其舟主任</w:t>
            </w:r>
          </w:p>
        </w:tc>
        <w:tc>
          <w:tcPr>
            <w:tcW w:w="1250" w:type="dxa"/>
            <w:vAlign w:val="center"/>
          </w:tcPr>
          <w:p w14:paraId="6B17D40E">
            <w:pPr>
              <w:pStyle w:val="26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黄娟</w:t>
            </w:r>
          </w:p>
        </w:tc>
      </w:tr>
      <w:tr w14:paraId="5E043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709" w:type="dxa"/>
            <w:vAlign w:val="center"/>
          </w:tcPr>
          <w:p w14:paraId="78A29489">
            <w:pPr>
              <w:pStyle w:val="26"/>
              <w:ind w:left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15:00-15:45</w:t>
            </w:r>
          </w:p>
        </w:tc>
        <w:tc>
          <w:tcPr>
            <w:tcW w:w="3599" w:type="dxa"/>
            <w:vAlign w:val="center"/>
          </w:tcPr>
          <w:p w14:paraId="27E90C32">
            <w:pPr>
              <w:pStyle w:val="26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自身免疫性胰腺炎CT及MRI表现</w:t>
            </w:r>
          </w:p>
        </w:tc>
        <w:tc>
          <w:tcPr>
            <w:tcW w:w="3326" w:type="dxa"/>
            <w:vAlign w:val="center"/>
          </w:tcPr>
          <w:p w14:paraId="03BC415B">
            <w:pPr>
              <w:pStyle w:val="26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眉山市中医医院  曹文彬主任</w:t>
            </w:r>
          </w:p>
        </w:tc>
        <w:tc>
          <w:tcPr>
            <w:tcW w:w="1250" w:type="dxa"/>
            <w:vAlign w:val="center"/>
          </w:tcPr>
          <w:p w14:paraId="00AD2D9F">
            <w:pPr>
              <w:pStyle w:val="26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祝林</w:t>
            </w:r>
          </w:p>
        </w:tc>
      </w:tr>
      <w:tr w14:paraId="5646C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709" w:type="dxa"/>
            <w:vAlign w:val="center"/>
          </w:tcPr>
          <w:p w14:paraId="53B3276E">
            <w:pPr>
              <w:pStyle w:val="26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15:45-16:30</w:t>
            </w:r>
          </w:p>
        </w:tc>
        <w:tc>
          <w:tcPr>
            <w:tcW w:w="3599" w:type="dxa"/>
            <w:vAlign w:val="center"/>
          </w:tcPr>
          <w:p w14:paraId="484566A2">
            <w:pPr>
              <w:pStyle w:val="26"/>
              <w:ind w:left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胆囊疾病的诊断思路</w:t>
            </w:r>
          </w:p>
        </w:tc>
        <w:tc>
          <w:tcPr>
            <w:tcW w:w="3326" w:type="dxa"/>
            <w:vAlign w:val="center"/>
          </w:tcPr>
          <w:p w14:paraId="1C5CD05E">
            <w:pPr>
              <w:pStyle w:val="26"/>
              <w:ind w:left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洪雅县中医医院  文宇燕主任</w:t>
            </w:r>
          </w:p>
        </w:tc>
        <w:tc>
          <w:tcPr>
            <w:tcW w:w="1250" w:type="dxa"/>
            <w:vAlign w:val="center"/>
          </w:tcPr>
          <w:p w14:paraId="38494EBD">
            <w:pPr>
              <w:pStyle w:val="26"/>
              <w:ind w:left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段文毅</w:t>
            </w:r>
          </w:p>
        </w:tc>
      </w:tr>
      <w:tr w14:paraId="7C8BB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709" w:type="dxa"/>
            <w:vAlign w:val="center"/>
          </w:tcPr>
          <w:p w14:paraId="25AFEC53">
            <w:pPr>
              <w:pStyle w:val="26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16:30-17:15</w:t>
            </w:r>
          </w:p>
        </w:tc>
        <w:tc>
          <w:tcPr>
            <w:tcW w:w="3599" w:type="dxa"/>
            <w:vAlign w:val="center"/>
          </w:tcPr>
          <w:p w14:paraId="03ACE3D2">
            <w:pPr>
              <w:pStyle w:val="26"/>
              <w:ind w:left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生殖系统的MRI诊断价值</w:t>
            </w:r>
          </w:p>
        </w:tc>
        <w:tc>
          <w:tcPr>
            <w:tcW w:w="3326" w:type="dxa"/>
            <w:vAlign w:val="center"/>
          </w:tcPr>
          <w:p w14:paraId="2AF8AD22">
            <w:pPr>
              <w:pStyle w:val="26"/>
              <w:ind w:left="0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仁寿县人民医院  郑月</w:t>
            </w:r>
          </w:p>
        </w:tc>
        <w:tc>
          <w:tcPr>
            <w:tcW w:w="1250" w:type="dxa"/>
            <w:vAlign w:val="center"/>
          </w:tcPr>
          <w:p w14:paraId="66A44DD5">
            <w:pPr>
              <w:pStyle w:val="26"/>
              <w:ind w:left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龚旭</w:t>
            </w:r>
          </w:p>
        </w:tc>
      </w:tr>
      <w:tr w14:paraId="40583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709" w:type="dxa"/>
            <w:vAlign w:val="center"/>
          </w:tcPr>
          <w:p w14:paraId="2763A9A2">
            <w:pPr>
              <w:pStyle w:val="26"/>
              <w:ind w:left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17:15-18:00</w:t>
            </w:r>
          </w:p>
        </w:tc>
        <w:tc>
          <w:tcPr>
            <w:tcW w:w="3599" w:type="dxa"/>
            <w:vAlign w:val="center"/>
          </w:tcPr>
          <w:p w14:paraId="72F2EC0E">
            <w:pPr>
              <w:pStyle w:val="26"/>
              <w:ind w:left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直肠癌的MRI规范扫描及结构化报告</w:t>
            </w:r>
          </w:p>
        </w:tc>
        <w:tc>
          <w:tcPr>
            <w:tcW w:w="3326" w:type="dxa"/>
            <w:vAlign w:val="center"/>
          </w:tcPr>
          <w:p w14:paraId="7748A758">
            <w:pPr>
              <w:pStyle w:val="26"/>
              <w:ind w:left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眉山市中医医院  唐雪</w:t>
            </w:r>
          </w:p>
        </w:tc>
        <w:tc>
          <w:tcPr>
            <w:tcW w:w="1250" w:type="dxa"/>
            <w:vAlign w:val="center"/>
          </w:tcPr>
          <w:p w14:paraId="08FCD621">
            <w:pPr>
              <w:pStyle w:val="26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丁娟</w:t>
            </w:r>
          </w:p>
        </w:tc>
      </w:tr>
      <w:tr w14:paraId="42E41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709" w:type="dxa"/>
            <w:vAlign w:val="center"/>
          </w:tcPr>
          <w:p w14:paraId="4A28A0D9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18:00-</w:t>
            </w:r>
          </w:p>
        </w:tc>
        <w:tc>
          <w:tcPr>
            <w:tcW w:w="6925" w:type="dxa"/>
            <w:gridSpan w:val="2"/>
            <w:vAlign w:val="center"/>
          </w:tcPr>
          <w:p w14:paraId="5F1DF65A">
            <w:pPr>
              <w:spacing w:line="6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总结、散会</w:t>
            </w:r>
          </w:p>
        </w:tc>
        <w:tc>
          <w:tcPr>
            <w:tcW w:w="1250" w:type="dxa"/>
            <w:vAlign w:val="center"/>
          </w:tcPr>
          <w:p w14:paraId="1096D4A2">
            <w:pPr>
              <w:spacing w:line="6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曹文彬</w:t>
            </w:r>
          </w:p>
        </w:tc>
      </w:tr>
    </w:tbl>
    <w:p w14:paraId="2F75191F">
      <w:pPr>
        <w:widowControl/>
        <w:autoSpaceDE w:val="0"/>
        <w:autoSpaceDN w:val="0"/>
        <w:spacing w:before="20" w:after="10" w:line="320" w:lineRule="exact"/>
        <w:ind w:right="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623D7BD">
      <w:pPr>
        <w:widowControl/>
        <w:autoSpaceDE w:val="0"/>
        <w:autoSpaceDN w:val="0"/>
        <w:spacing w:before="20" w:after="10" w:line="320" w:lineRule="exact"/>
        <w:ind w:right="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注：具</w:t>
      </w:r>
      <w:r>
        <w:rPr>
          <w:rFonts w:hint="eastAsia" w:ascii="仿宋" w:hAnsi="仿宋" w:eastAsia="仿宋" w:cs="仿宋"/>
          <w:spacing w:val="-1"/>
          <w:sz w:val="31"/>
        </w:rPr>
        <w:t>体议程以当天会议时为准。</w:t>
      </w:r>
    </w:p>
    <w:p w14:paraId="4445DD9B">
      <w:pPr>
        <w:spacing w:line="20" w:lineRule="exact"/>
        <w:rPr>
          <w:rFonts w:ascii="仿宋" w:hAnsi="仿宋" w:eastAsia="仿宋" w:cs="仿宋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720" w:num="1"/>
      <w:docGrid w:type="lines" w:linePitch="313" w:charSpace="1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FD121">
    <w:pPr>
      <w:pStyle w:val="9"/>
      <w:framePr w:wrap="around" w:vAnchor="text" w:hAnchor="margin" w:xAlign="outside" w:y="1"/>
      <w:rPr>
        <w:rStyle w:val="15"/>
        <w:rFonts w:ascii="仿宋_GB2312" w:eastAsia="仿宋_GB2312" w:cs="Times New Roman"/>
        <w:sz w:val="32"/>
        <w:szCs w:val="32"/>
      </w:rPr>
    </w:pPr>
    <w:r>
      <w:rPr>
        <w:rStyle w:val="15"/>
        <w:rFonts w:ascii="仿宋_GB2312" w:eastAsia="仿宋_GB2312" w:cs="仿宋_GB2312"/>
        <w:sz w:val="32"/>
        <w:szCs w:val="32"/>
      </w:rPr>
      <w:fldChar w:fldCharType="begin"/>
    </w:r>
    <w:r>
      <w:rPr>
        <w:rStyle w:val="15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5"/>
        <w:rFonts w:ascii="仿宋_GB2312" w:eastAsia="仿宋_GB2312" w:cs="仿宋_GB2312"/>
        <w:sz w:val="32"/>
        <w:szCs w:val="32"/>
      </w:rPr>
      <w:fldChar w:fldCharType="separate"/>
    </w:r>
    <w:r>
      <w:rPr>
        <w:rStyle w:val="15"/>
        <w:rFonts w:ascii="仿宋_GB2312" w:eastAsia="仿宋_GB2312" w:cs="仿宋_GB2312"/>
        <w:sz w:val="32"/>
        <w:szCs w:val="32"/>
      </w:rPr>
      <w:t>- 5 -</w:t>
    </w:r>
    <w:r>
      <w:rPr>
        <w:rStyle w:val="15"/>
        <w:rFonts w:ascii="仿宋_GB2312" w:eastAsia="仿宋_GB2312" w:cs="仿宋_GB2312"/>
        <w:sz w:val="32"/>
        <w:szCs w:val="32"/>
      </w:rPr>
      <w:fldChar w:fldCharType="end"/>
    </w:r>
  </w:p>
  <w:p w14:paraId="1355AD17">
    <w:pPr>
      <w:pStyle w:val="9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DDB7C">
    <w:pPr>
      <w:pStyle w:val="10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F0C85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ZjQ5MjE2MTU2YTA3MmRkYmEyMTIyZWNjMjA0NmRjMWYifQ=="/>
    <w:docVar w:name="KSO_WPS_MARK_KEY" w:val="484acdda-950f-49ed-8161-243d68d05e0c"/>
  </w:docVars>
  <w:rsids>
    <w:rsidRoot w:val="003827A9"/>
    <w:rsid w:val="00023B99"/>
    <w:rsid w:val="0004209D"/>
    <w:rsid w:val="00047154"/>
    <w:rsid w:val="00070EA5"/>
    <w:rsid w:val="00074C70"/>
    <w:rsid w:val="0009647A"/>
    <w:rsid w:val="000B3D71"/>
    <w:rsid w:val="000B3E85"/>
    <w:rsid w:val="000B4FA4"/>
    <w:rsid w:val="000C25B2"/>
    <w:rsid w:val="000D5498"/>
    <w:rsid w:val="000F3B6C"/>
    <w:rsid w:val="001051C6"/>
    <w:rsid w:val="00133D39"/>
    <w:rsid w:val="00143678"/>
    <w:rsid w:val="00143CA4"/>
    <w:rsid w:val="00152071"/>
    <w:rsid w:val="001B46A0"/>
    <w:rsid w:val="001C4BC6"/>
    <w:rsid w:val="001D6C26"/>
    <w:rsid w:val="001E4FB0"/>
    <w:rsid w:val="00260C26"/>
    <w:rsid w:val="00276E16"/>
    <w:rsid w:val="00290658"/>
    <w:rsid w:val="002C2584"/>
    <w:rsid w:val="002E7E7D"/>
    <w:rsid w:val="003019C6"/>
    <w:rsid w:val="00311C6B"/>
    <w:rsid w:val="00334343"/>
    <w:rsid w:val="003827A9"/>
    <w:rsid w:val="003B137A"/>
    <w:rsid w:val="003D1719"/>
    <w:rsid w:val="003D61F6"/>
    <w:rsid w:val="003D7952"/>
    <w:rsid w:val="003F3F5B"/>
    <w:rsid w:val="00413283"/>
    <w:rsid w:val="00415AE1"/>
    <w:rsid w:val="00434D30"/>
    <w:rsid w:val="0046377B"/>
    <w:rsid w:val="00467179"/>
    <w:rsid w:val="0048502B"/>
    <w:rsid w:val="004A6257"/>
    <w:rsid w:val="004D579C"/>
    <w:rsid w:val="00512892"/>
    <w:rsid w:val="00524871"/>
    <w:rsid w:val="005400AB"/>
    <w:rsid w:val="005842DA"/>
    <w:rsid w:val="00592390"/>
    <w:rsid w:val="005B481A"/>
    <w:rsid w:val="00635E3A"/>
    <w:rsid w:val="00670A09"/>
    <w:rsid w:val="0067722F"/>
    <w:rsid w:val="00687F90"/>
    <w:rsid w:val="0069566A"/>
    <w:rsid w:val="006A40F0"/>
    <w:rsid w:val="006A73D5"/>
    <w:rsid w:val="006B1DF5"/>
    <w:rsid w:val="006D6320"/>
    <w:rsid w:val="006F06E3"/>
    <w:rsid w:val="007239BA"/>
    <w:rsid w:val="007A1BCE"/>
    <w:rsid w:val="007B1CD4"/>
    <w:rsid w:val="007B30B9"/>
    <w:rsid w:val="007B707B"/>
    <w:rsid w:val="007C3AF1"/>
    <w:rsid w:val="007E43D7"/>
    <w:rsid w:val="00806AD3"/>
    <w:rsid w:val="008175AE"/>
    <w:rsid w:val="00852D82"/>
    <w:rsid w:val="00871937"/>
    <w:rsid w:val="00877000"/>
    <w:rsid w:val="00880D87"/>
    <w:rsid w:val="008B0C72"/>
    <w:rsid w:val="008D6BA5"/>
    <w:rsid w:val="0091471F"/>
    <w:rsid w:val="00931EBC"/>
    <w:rsid w:val="00957BF4"/>
    <w:rsid w:val="00973124"/>
    <w:rsid w:val="0097417D"/>
    <w:rsid w:val="009755CF"/>
    <w:rsid w:val="00997D30"/>
    <w:rsid w:val="009A206D"/>
    <w:rsid w:val="009B535F"/>
    <w:rsid w:val="009E33CF"/>
    <w:rsid w:val="009E6367"/>
    <w:rsid w:val="009F2509"/>
    <w:rsid w:val="00A5009C"/>
    <w:rsid w:val="00A513C4"/>
    <w:rsid w:val="00A73608"/>
    <w:rsid w:val="00A766A7"/>
    <w:rsid w:val="00A77B2A"/>
    <w:rsid w:val="00A83C7D"/>
    <w:rsid w:val="00A96FC4"/>
    <w:rsid w:val="00AA7C6B"/>
    <w:rsid w:val="00AC1AA7"/>
    <w:rsid w:val="00AC31FE"/>
    <w:rsid w:val="00AC3793"/>
    <w:rsid w:val="00AE0D4F"/>
    <w:rsid w:val="00B076EC"/>
    <w:rsid w:val="00B143B6"/>
    <w:rsid w:val="00B55E8B"/>
    <w:rsid w:val="00B64922"/>
    <w:rsid w:val="00B93544"/>
    <w:rsid w:val="00BC5842"/>
    <w:rsid w:val="00C12A0C"/>
    <w:rsid w:val="00C207E1"/>
    <w:rsid w:val="00C2211F"/>
    <w:rsid w:val="00C43E8D"/>
    <w:rsid w:val="00C5156B"/>
    <w:rsid w:val="00C818CE"/>
    <w:rsid w:val="00CB2C82"/>
    <w:rsid w:val="00CC63AE"/>
    <w:rsid w:val="00CD1F99"/>
    <w:rsid w:val="00CF4A41"/>
    <w:rsid w:val="00D004D3"/>
    <w:rsid w:val="00D0235B"/>
    <w:rsid w:val="00D05044"/>
    <w:rsid w:val="00D052D4"/>
    <w:rsid w:val="00D07241"/>
    <w:rsid w:val="00D31072"/>
    <w:rsid w:val="00D40422"/>
    <w:rsid w:val="00D420AF"/>
    <w:rsid w:val="00D624F9"/>
    <w:rsid w:val="00D75195"/>
    <w:rsid w:val="00D86EC9"/>
    <w:rsid w:val="00DC16C5"/>
    <w:rsid w:val="00DD4173"/>
    <w:rsid w:val="00DD46A5"/>
    <w:rsid w:val="00DE1638"/>
    <w:rsid w:val="00E00711"/>
    <w:rsid w:val="00E01E19"/>
    <w:rsid w:val="00E34436"/>
    <w:rsid w:val="00EB0717"/>
    <w:rsid w:val="00EC736D"/>
    <w:rsid w:val="00ED3D39"/>
    <w:rsid w:val="00ED6FA7"/>
    <w:rsid w:val="00EE50FF"/>
    <w:rsid w:val="00F0463F"/>
    <w:rsid w:val="00F13B34"/>
    <w:rsid w:val="00F2630F"/>
    <w:rsid w:val="00F36F6B"/>
    <w:rsid w:val="00F378A6"/>
    <w:rsid w:val="00F641BC"/>
    <w:rsid w:val="00F72886"/>
    <w:rsid w:val="00F93AB8"/>
    <w:rsid w:val="00FB1FBA"/>
    <w:rsid w:val="00FD6C00"/>
    <w:rsid w:val="01565DA4"/>
    <w:rsid w:val="017E6F26"/>
    <w:rsid w:val="01CC77F8"/>
    <w:rsid w:val="0293255D"/>
    <w:rsid w:val="032559B3"/>
    <w:rsid w:val="03367AB9"/>
    <w:rsid w:val="03656660"/>
    <w:rsid w:val="03B46C2F"/>
    <w:rsid w:val="03B92498"/>
    <w:rsid w:val="03BA6E9B"/>
    <w:rsid w:val="03E868D9"/>
    <w:rsid w:val="042E0790"/>
    <w:rsid w:val="04886557"/>
    <w:rsid w:val="04BC5D9C"/>
    <w:rsid w:val="05F86818"/>
    <w:rsid w:val="0606092B"/>
    <w:rsid w:val="067526A6"/>
    <w:rsid w:val="06DF1930"/>
    <w:rsid w:val="077010BF"/>
    <w:rsid w:val="07886EB7"/>
    <w:rsid w:val="0793313D"/>
    <w:rsid w:val="07974152"/>
    <w:rsid w:val="079C0106"/>
    <w:rsid w:val="080217A8"/>
    <w:rsid w:val="0810183A"/>
    <w:rsid w:val="08CD7CAB"/>
    <w:rsid w:val="09D73678"/>
    <w:rsid w:val="0A0F696E"/>
    <w:rsid w:val="0A36131E"/>
    <w:rsid w:val="0A3B7763"/>
    <w:rsid w:val="0AF5500B"/>
    <w:rsid w:val="0B4162D1"/>
    <w:rsid w:val="0B416FFB"/>
    <w:rsid w:val="0B593298"/>
    <w:rsid w:val="0C061F7C"/>
    <w:rsid w:val="0C9079FD"/>
    <w:rsid w:val="0CDC04C7"/>
    <w:rsid w:val="0EA63619"/>
    <w:rsid w:val="0ECE5049"/>
    <w:rsid w:val="0F566DED"/>
    <w:rsid w:val="0F6B6D3C"/>
    <w:rsid w:val="10E11F60"/>
    <w:rsid w:val="111927C8"/>
    <w:rsid w:val="113626A1"/>
    <w:rsid w:val="11641C95"/>
    <w:rsid w:val="116857C0"/>
    <w:rsid w:val="118B7221"/>
    <w:rsid w:val="128E5294"/>
    <w:rsid w:val="133B4C77"/>
    <w:rsid w:val="13645F7C"/>
    <w:rsid w:val="13937098"/>
    <w:rsid w:val="13DB3E20"/>
    <w:rsid w:val="13FA068E"/>
    <w:rsid w:val="1506645D"/>
    <w:rsid w:val="15655FDB"/>
    <w:rsid w:val="1583041A"/>
    <w:rsid w:val="15A861C9"/>
    <w:rsid w:val="15E96C0C"/>
    <w:rsid w:val="16002AE1"/>
    <w:rsid w:val="1601638D"/>
    <w:rsid w:val="16AD7F70"/>
    <w:rsid w:val="16BC60CF"/>
    <w:rsid w:val="16D52CED"/>
    <w:rsid w:val="17177859"/>
    <w:rsid w:val="17824C23"/>
    <w:rsid w:val="17886AC5"/>
    <w:rsid w:val="17AE47F4"/>
    <w:rsid w:val="17B52555"/>
    <w:rsid w:val="18153CE9"/>
    <w:rsid w:val="18351C95"/>
    <w:rsid w:val="185A1510"/>
    <w:rsid w:val="18756535"/>
    <w:rsid w:val="194D74B2"/>
    <w:rsid w:val="198D1CE7"/>
    <w:rsid w:val="19CC03A5"/>
    <w:rsid w:val="19DC1A37"/>
    <w:rsid w:val="1A554D9E"/>
    <w:rsid w:val="1A7564F2"/>
    <w:rsid w:val="1A96562F"/>
    <w:rsid w:val="1AB01AA7"/>
    <w:rsid w:val="1B682381"/>
    <w:rsid w:val="1B7F1479"/>
    <w:rsid w:val="1BC7354C"/>
    <w:rsid w:val="1C093B64"/>
    <w:rsid w:val="1C1C356B"/>
    <w:rsid w:val="1D532BBD"/>
    <w:rsid w:val="1D5968D7"/>
    <w:rsid w:val="1D5B4053"/>
    <w:rsid w:val="1DBD1D18"/>
    <w:rsid w:val="1DEA52D0"/>
    <w:rsid w:val="1DFD14A7"/>
    <w:rsid w:val="1E786D7F"/>
    <w:rsid w:val="1F0423C1"/>
    <w:rsid w:val="1F1F533E"/>
    <w:rsid w:val="1F8654CC"/>
    <w:rsid w:val="2039253E"/>
    <w:rsid w:val="20FC3C98"/>
    <w:rsid w:val="211803A6"/>
    <w:rsid w:val="213827F6"/>
    <w:rsid w:val="216F1B20"/>
    <w:rsid w:val="23A77BB2"/>
    <w:rsid w:val="23FE3FEE"/>
    <w:rsid w:val="2423120F"/>
    <w:rsid w:val="24613E12"/>
    <w:rsid w:val="24DB1E16"/>
    <w:rsid w:val="253A0C3C"/>
    <w:rsid w:val="258E0C37"/>
    <w:rsid w:val="261F3F85"/>
    <w:rsid w:val="26A76454"/>
    <w:rsid w:val="26E65F5B"/>
    <w:rsid w:val="272C4BAB"/>
    <w:rsid w:val="27427E38"/>
    <w:rsid w:val="275A34C6"/>
    <w:rsid w:val="27B35BDB"/>
    <w:rsid w:val="27E2526A"/>
    <w:rsid w:val="28BE1833"/>
    <w:rsid w:val="28F96D0F"/>
    <w:rsid w:val="290731DA"/>
    <w:rsid w:val="299A6286"/>
    <w:rsid w:val="29BE7332"/>
    <w:rsid w:val="2A047719"/>
    <w:rsid w:val="2AA349D0"/>
    <w:rsid w:val="2AC944BF"/>
    <w:rsid w:val="2ADF1018"/>
    <w:rsid w:val="2BA56CDA"/>
    <w:rsid w:val="2D8428C0"/>
    <w:rsid w:val="2D8E0F2E"/>
    <w:rsid w:val="2DA21723"/>
    <w:rsid w:val="2DB94CBF"/>
    <w:rsid w:val="2DFD4BAB"/>
    <w:rsid w:val="2E861045"/>
    <w:rsid w:val="2F2443BA"/>
    <w:rsid w:val="2F326AD7"/>
    <w:rsid w:val="2F395A60"/>
    <w:rsid w:val="2F511326"/>
    <w:rsid w:val="2F5B391E"/>
    <w:rsid w:val="2F882B9B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D97CAC"/>
    <w:rsid w:val="35FB40C6"/>
    <w:rsid w:val="35FC2FF4"/>
    <w:rsid w:val="36321AB2"/>
    <w:rsid w:val="385E6B8E"/>
    <w:rsid w:val="38EB6348"/>
    <w:rsid w:val="38FE3627"/>
    <w:rsid w:val="39094825"/>
    <w:rsid w:val="390F6E50"/>
    <w:rsid w:val="397D3044"/>
    <w:rsid w:val="39D524D5"/>
    <w:rsid w:val="39F33306"/>
    <w:rsid w:val="39FC4F8E"/>
    <w:rsid w:val="3A2E433E"/>
    <w:rsid w:val="3A9248CD"/>
    <w:rsid w:val="3A9312DB"/>
    <w:rsid w:val="3AA20FB4"/>
    <w:rsid w:val="3B176FF3"/>
    <w:rsid w:val="3B181276"/>
    <w:rsid w:val="3B585B17"/>
    <w:rsid w:val="3BB25C6E"/>
    <w:rsid w:val="3C4165AB"/>
    <w:rsid w:val="3D2C7F69"/>
    <w:rsid w:val="3DCF592E"/>
    <w:rsid w:val="3DD05E38"/>
    <w:rsid w:val="3E2C3D64"/>
    <w:rsid w:val="3E2D328B"/>
    <w:rsid w:val="3EEC6CA2"/>
    <w:rsid w:val="3F7B6278"/>
    <w:rsid w:val="40152228"/>
    <w:rsid w:val="40440562"/>
    <w:rsid w:val="4093139F"/>
    <w:rsid w:val="40BF3F42"/>
    <w:rsid w:val="41214BFD"/>
    <w:rsid w:val="41584871"/>
    <w:rsid w:val="417B255F"/>
    <w:rsid w:val="418807D8"/>
    <w:rsid w:val="421C165A"/>
    <w:rsid w:val="425D0E63"/>
    <w:rsid w:val="42A258CA"/>
    <w:rsid w:val="43DE0B83"/>
    <w:rsid w:val="443B5FD6"/>
    <w:rsid w:val="44C24FB4"/>
    <w:rsid w:val="452F5B3A"/>
    <w:rsid w:val="46B15594"/>
    <w:rsid w:val="47863A0C"/>
    <w:rsid w:val="4835136C"/>
    <w:rsid w:val="485D29BF"/>
    <w:rsid w:val="48A56114"/>
    <w:rsid w:val="48AE321A"/>
    <w:rsid w:val="49B93C25"/>
    <w:rsid w:val="49CA4084"/>
    <w:rsid w:val="4A617A3B"/>
    <w:rsid w:val="4A68578C"/>
    <w:rsid w:val="4ABD5996"/>
    <w:rsid w:val="4B245A16"/>
    <w:rsid w:val="4B797EE4"/>
    <w:rsid w:val="4BCA525C"/>
    <w:rsid w:val="4C2D0CA0"/>
    <w:rsid w:val="4C404F05"/>
    <w:rsid w:val="4C5B7285"/>
    <w:rsid w:val="4D183358"/>
    <w:rsid w:val="4DDA685F"/>
    <w:rsid w:val="4E6C4D8F"/>
    <w:rsid w:val="4EB41C4F"/>
    <w:rsid w:val="4EC310A1"/>
    <w:rsid w:val="4F9F566B"/>
    <w:rsid w:val="501A2F43"/>
    <w:rsid w:val="50A93CA5"/>
    <w:rsid w:val="50C71A74"/>
    <w:rsid w:val="51383FC9"/>
    <w:rsid w:val="51BB2C46"/>
    <w:rsid w:val="51F223CA"/>
    <w:rsid w:val="52701540"/>
    <w:rsid w:val="528648C0"/>
    <w:rsid w:val="52C360E1"/>
    <w:rsid w:val="52D7336D"/>
    <w:rsid w:val="53582700"/>
    <w:rsid w:val="53E61ABA"/>
    <w:rsid w:val="5434074B"/>
    <w:rsid w:val="544E7964"/>
    <w:rsid w:val="547C41CC"/>
    <w:rsid w:val="54C3004D"/>
    <w:rsid w:val="54CA3B23"/>
    <w:rsid w:val="56FA587C"/>
    <w:rsid w:val="572F26D3"/>
    <w:rsid w:val="57560D05"/>
    <w:rsid w:val="57A8352A"/>
    <w:rsid w:val="57BD0D84"/>
    <w:rsid w:val="57F66044"/>
    <w:rsid w:val="580D1008"/>
    <w:rsid w:val="582B03E3"/>
    <w:rsid w:val="59EC24A4"/>
    <w:rsid w:val="5A68181B"/>
    <w:rsid w:val="5B8027F4"/>
    <w:rsid w:val="5BC621D1"/>
    <w:rsid w:val="5BE2692D"/>
    <w:rsid w:val="5BE400B6"/>
    <w:rsid w:val="5C384E7D"/>
    <w:rsid w:val="5C6E4D42"/>
    <w:rsid w:val="5D06319D"/>
    <w:rsid w:val="5D0B07E3"/>
    <w:rsid w:val="5DA85C3F"/>
    <w:rsid w:val="5E624433"/>
    <w:rsid w:val="5F1871E8"/>
    <w:rsid w:val="5FB32A6C"/>
    <w:rsid w:val="5FDE21DF"/>
    <w:rsid w:val="627B1F67"/>
    <w:rsid w:val="627F7BAF"/>
    <w:rsid w:val="62A96AD4"/>
    <w:rsid w:val="62AE5E99"/>
    <w:rsid w:val="62D96C8E"/>
    <w:rsid w:val="62FB5CDC"/>
    <w:rsid w:val="632E2B36"/>
    <w:rsid w:val="636A35E6"/>
    <w:rsid w:val="63AE6B96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6FE4F15"/>
    <w:rsid w:val="67900263"/>
    <w:rsid w:val="67A02142"/>
    <w:rsid w:val="67B0620F"/>
    <w:rsid w:val="68D75A1D"/>
    <w:rsid w:val="69197DE4"/>
    <w:rsid w:val="69795B78"/>
    <w:rsid w:val="6A5A65A6"/>
    <w:rsid w:val="6A7259FE"/>
    <w:rsid w:val="6AA12AD2"/>
    <w:rsid w:val="6AE1009B"/>
    <w:rsid w:val="6B1D005F"/>
    <w:rsid w:val="6C0647F8"/>
    <w:rsid w:val="6C8D2FC3"/>
    <w:rsid w:val="6CEF53A9"/>
    <w:rsid w:val="6D090170"/>
    <w:rsid w:val="6DF66946"/>
    <w:rsid w:val="6DFF1C9E"/>
    <w:rsid w:val="6E4D092F"/>
    <w:rsid w:val="6E8C2690"/>
    <w:rsid w:val="6EB47D3A"/>
    <w:rsid w:val="6EE175F6"/>
    <w:rsid w:val="6F437969"/>
    <w:rsid w:val="6F493880"/>
    <w:rsid w:val="6F543924"/>
    <w:rsid w:val="6F8B533D"/>
    <w:rsid w:val="6FFA6AC9"/>
    <w:rsid w:val="701302AC"/>
    <w:rsid w:val="709B74C6"/>
    <w:rsid w:val="70D70CB1"/>
    <w:rsid w:val="70EC5DDE"/>
    <w:rsid w:val="714241AF"/>
    <w:rsid w:val="71FE4464"/>
    <w:rsid w:val="721B65CF"/>
    <w:rsid w:val="726A6E59"/>
    <w:rsid w:val="72B55021"/>
    <w:rsid w:val="72CE60E3"/>
    <w:rsid w:val="72F434FA"/>
    <w:rsid w:val="73397A01"/>
    <w:rsid w:val="736764A6"/>
    <w:rsid w:val="737840B3"/>
    <w:rsid w:val="74000587"/>
    <w:rsid w:val="74AF1FDC"/>
    <w:rsid w:val="755F5637"/>
    <w:rsid w:val="75811530"/>
    <w:rsid w:val="75F55735"/>
    <w:rsid w:val="761402B1"/>
    <w:rsid w:val="76333586"/>
    <w:rsid w:val="7728408E"/>
    <w:rsid w:val="778C5F09"/>
    <w:rsid w:val="77BF5FFA"/>
    <w:rsid w:val="77EA6748"/>
    <w:rsid w:val="782D7408"/>
    <w:rsid w:val="7855070D"/>
    <w:rsid w:val="787210E5"/>
    <w:rsid w:val="78AC4C0A"/>
    <w:rsid w:val="79595022"/>
    <w:rsid w:val="79B7167F"/>
    <w:rsid w:val="79CC49FF"/>
    <w:rsid w:val="7A2D7B93"/>
    <w:rsid w:val="7AB7745D"/>
    <w:rsid w:val="7AEC7106"/>
    <w:rsid w:val="7B2D5C88"/>
    <w:rsid w:val="7B58479C"/>
    <w:rsid w:val="7BFA3690"/>
    <w:rsid w:val="7C3A6597"/>
    <w:rsid w:val="7CAA624F"/>
    <w:rsid w:val="7D871368"/>
    <w:rsid w:val="7DC861E9"/>
    <w:rsid w:val="7E62460F"/>
    <w:rsid w:val="7F5E4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cs="Times New Roman"/>
      <w:b/>
      <w:bCs/>
      <w:kern w:val="0"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rPr>
      <w:rFonts w:ascii="宋体" w:cs="宋体"/>
      <w:sz w:val="32"/>
      <w:szCs w:val="32"/>
    </w:rPr>
  </w:style>
  <w:style w:type="paragraph" w:styleId="7">
    <w:name w:val="Plain Text"/>
    <w:basedOn w:val="1"/>
    <w:qFormat/>
    <w:uiPriority w:val="0"/>
    <w:rPr>
      <w:rFonts w:ascii="宋体" w:cs="宋体"/>
    </w:rPr>
  </w:style>
  <w:style w:type="paragraph" w:styleId="8">
    <w:name w:val="Date"/>
    <w:basedOn w:val="1"/>
    <w:next w:val="1"/>
    <w:qFormat/>
    <w:uiPriority w:val="0"/>
    <w:pPr>
      <w:ind w:left="2500" w:leftChars="25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BodyText"/>
    <w:basedOn w:val="1"/>
    <w:next w:val="1"/>
    <w:qFormat/>
    <w:uiPriority w:val="0"/>
    <w:pPr>
      <w:spacing w:after="120"/>
      <w:textAlignment w:val="baseline"/>
    </w:pPr>
    <w:rPr>
      <w:rFonts w:ascii="Times New Roman" w:hAnsi="Times New Roman"/>
    </w:rPr>
  </w:style>
  <w:style w:type="character" w:customStyle="1" w:styleId="18">
    <w:name w:val="apple-converted-space"/>
    <w:basedOn w:val="14"/>
    <w:qFormat/>
    <w:uiPriority w:val="0"/>
  </w:style>
  <w:style w:type="paragraph" w:customStyle="1" w:styleId="19">
    <w:name w:val="Body text|2"/>
    <w:basedOn w:val="1"/>
    <w:qFormat/>
    <w:uiPriority w:val="0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20">
    <w:name w:val="Body text|2 + 11 pt"/>
    <w:qFormat/>
    <w:uiPriority w:val="0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21">
    <w:name w:val="列出段落1"/>
    <w:basedOn w:val="1"/>
    <w:qFormat/>
    <w:uiPriority w:val="0"/>
    <w:pPr>
      <w:ind w:firstLine="200" w:firstLineChars="200"/>
    </w:pPr>
    <w:rPr>
      <w:rFonts w:cs="Arial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font21"/>
    <w:basedOn w:val="14"/>
    <w:qFormat/>
    <w:uiPriority w:val="0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24">
    <w:name w:val="font11"/>
    <w:basedOn w:val="14"/>
    <w:qFormat/>
    <w:uiPriority w:val="0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Table Paragraph"/>
    <w:basedOn w:val="1"/>
    <w:qFormat/>
    <w:uiPriority w:val="0"/>
    <w:pPr>
      <w:ind w:left="15"/>
    </w:pPr>
    <w:rPr>
      <w:rFonts w:ascii="宋体" w:cs="宋体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8">
    <w:name w:val="无"/>
    <w:qFormat/>
    <w:uiPriority w:val="0"/>
  </w:style>
  <w:style w:type="table" w:customStyle="1" w:styleId="2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1464</Words>
  <Characters>1747</Characters>
  <Lines>13</Lines>
  <Paragraphs>3</Paragraphs>
  <TotalTime>0</TotalTime>
  <ScaleCrop>false</ScaleCrop>
  <LinksUpToDate>false</LinksUpToDate>
  <CharactersWithSpaces>1798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2025-07-08T08:39:00Z</dcterms:created>
  <dc:creator>Administrator</dc:creator>
  <cp:lastModifiedBy>Administrator</cp:lastModifiedBy>
  <cp:lastPrinted>2018-11-09T01:43:00Z</cp:lastPrinted>
  <dcterms:modified xsi:type="dcterms:W3CDTF">2025-07-11T03:24:39Z</dcterms:modified>
  <dc:title>眉山市医学会文件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763FF213A2F54897A2211583BE4ABE0E_13</vt:lpwstr>
  </property>
  <property fmtid="{D5CDD505-2E9C-101B-9397-08002B2CF9AE}" pid="4" name="KSOTemplateDocerSaveRecord">
    <vt:lpwstr>eyJoZGlkIjoiNmU1YmJjMGM2YjI5ZDc5YzRkMDQxMWVlYzIxZjhjNmUifQ==</vt:lpwstr>
  </property>
</Properties>
</file>