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D9" w:rsidRDefault="002D30D9">
      <w:pPr>
        <w:jc w:val="distribute"/>
        <w:rPr>
          <w:rFonts w:ascii="方正小标宋简体" w:eastAsia="方正小标宋简体"/>
          <w:color w:val="FF0000"/>
          <w:w w:val="80"/>
          <w:sz w:val="56"/>
          <w:szCs w:val="130"/>
        </w:rPr>
      </w:pPr>
    </w:p>
    <w:p w:rsidR="002D30D9" w:rsidRDefault="004A260F">
      <w:pPr>
        <w:jc w:val="distribute"/>
        <w:rPr>
          <w:rFonts w:ascii="方正小标宋简体" w:eastAsia="方正小标宋简体"/>
          <w:color w:val="FF0000"/>
          <w:w w:val="80"/>
          <w:sz w:val="130"/>
          <w:szCs w:val="130"/>
        </w:rPr>
      </w:pPr>
      <w:r>
        <w:rPr>
          <w:rFonts w:ascii="方正小标宋简体" w:eastAsia="方正小标宋简体" w:hint="eastAsia"/>
          <w:color w:val="FF0000"/>
          <w:w w:val="80"/>
          <w:sz w:val="130"/>
          <w:szCs w:val="130"/>
        </w:rPr>
        <w:t>眉山市医学会文件</w:t>
      </w:r>
    </w:p>
    <w:p w:rsidR="002D30D9" w:rsidRDefault="004A260F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眉医学会〔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24〕</w:t>
      </w:r>
      <w:r w:rsidR="005A4678">
        <w:rPr>
          <w:rFonts w:ascii="仿宋_GB2312" w:eastAsia="仿宋_GB2312" w:hint="eastAsia"/>
          <w:sz w:val="32"/>
          <w:szCs w:val="32"/>
        </w:rPr>
        <w:t>107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2D30D9" w:rsidRDefault="00205E9E">
      <w:pPr>
        <w:pStyle w:val="a3"/>
        <w:spacing w:line="600" w:lineRule="exact"/>
        <w:jc w:val="center"/>
        <w:rPr>
          <w:rFonts w:ascii="仿宋_GB2312" w:eastAsia="仿宋_GB2312"/>
          <w:sz w:val="32"/>
          <w:szCs w:val="32"/>
        </w:rPr>
      </w:pPr>
      <w:r w:rsidRPr="00205E9E">
        <w:pict>
          <v:line id="直线 3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C+eN/vABAADqAwAADgAAAGRycy9lMm9Eb2MueG1srVNLbtsw&#10;EN0X6B0I7mPJTp0EguUs4rqbojXQ9ABjkpII8AcObdln6TW66qbHyTU6lBw3TTdeRAtqyJl5M+9x&#10;uLg/WMP2KqL2rubTScmZcsJL7dqaf39cX91xhgmcBOOdqvlRIb9fvn+36EOlZr7zRqrICMRh1Yea&#10;dymFqihQdMoCTnxQjpyNjxYSbWNbyAg9oVtTzMrypuh9lCF6oRDpdDU6+QkxXgLom0YLtfJiZ5VL&#10;I2pUBhJRwk4H5Muh26ZRIn1tGlSJmZoT0zSsVITsbV6L5QKqNkLotDi1AJe08IqTBe2o6BlqBQnY&#10;Lur/oKwW0aNv0kR4W4xEBkWIxbR8pc23DoIauJDUGM6i49vBii/7TWRa0iRw5sDShT/9+Pn06ze7&#10;ztr0ASsKeXCbeNph2MRM9NBEm/9EgR0GPY9nPdUhMUGH89vph+ubOWfi2Vf8TQwR0yflLctGzY12&#10;mSpUsP+MiYpR6HNIPjaO9TWf3c1vMx7Q4DV04WTaQM2ja4dk9EbLtTYmp2Bstw8msj3Q5a/XJX2Z&#10;EwH/E5arrAC7MW5wjWPRKZAfnWTpGEgWR6+B5x6skpwZRY8nWwQIVQJtLomk0sblBDWM5oloFnmU&#10;NVtbL490JbsQdduRMNOh5+yhERi6P41rnrGXe7JfPtHl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0VbcbVAAAACAEAAA8AAAAAAAAAAQAgAAAAIgAAAGRycy9kb3ducmV2LnhtbFBLAQIUABQAAAAI&#10;AIdO4kAL543+8AEAAOoDAAAOAAAAAAAAAAEAIAAAACQBAABkcnMvZTJvRG9jLnhtbFBLBQYAAAAA&#10;BgAGAFkBAACGBQAAAAA=&#10;" strokecolor="red" strokeweight="2.25pt"/>
        </w:pict>
      </w:r>
    </w:p>
    <w:p w:rsidR="002D30D9" w:rsidRDefault="004A260F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眉山市医学会</w:t>
      </w:r>
    </w:p>
    <w:p w:rsidR="002D30D9" w:rsidRDefault="004A260F"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关于</w:t>
      </w:r>
      <w:r>
        <w:rPr>
          <w:rFonts w:ascii="方正小标宋简体" w:eastAsia="方正小标宋简体" w:hAnsi="方正小标宋简体" w:cs="方正小标宋简体" w:hint="eastAsia"/>
          <w:b/>
          <w:kern w:val="0"/>
          <w:sz w:val="44"/>
          <w:szCs w:val="44"/>
        </w:rPr>
        <w:t>举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办市级继教项目“</w:t>
      </w:r>
      <w:r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  <w:t>腹部肿瘤规范化治疗培训班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”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的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通知</w:t>
      </w:r>
    </w:p>
    <w:p w:rsidR="002D30D9" w:rsidRDefault="002D30D9">
      <w:pPr>
        <w:adjustRightInd w:val="0"/>
        <w:snapToGrid w:val="0"/>
        <w:spacing w:line="60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</w:p>
    <w:p w:rsidR="002D30D9" w:rsidRDefault="004A260F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各县（区）医学会，团体会员单位：</w:t>
      </w:r>
    </w:p>
    <w:p w:rsidR="002D30D9" w:rsidRDefault="004A260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腹部肿瘤包括胃肠恶性肿瘤、肝胆恶性肿瘤、妇科恶性肿瘤等，以上肿瘤发病率较高，是威胁我县广大群众健康的常见肿瘤，为提高我县对于腹部肿瘤的预防、筛查以及规范化治疗水平，提高相关疾病的治愈率、控制率。</w:t>
      </w:r>
      <w:r>
        <w:rPr>
          <w:rFonts w:ascii="仿宋_GB2312" w:eastAsia="仿宋_GB2312" w:hAnsi="仿宋_GB2312" w:cs="仿宋_GB2312" w:hint="eastAsia"/>
          <w:sz w:val="32"/>
          <w:szCs w:val="32"/>
        </w:rPr>
        <w:t>由仁寿县人民医院举办的市级继教项目“</w:t>
      </w:r>
      <w:r>
        <w:rPr>
          <w:rFonts w:ascii="仿宋_GB2312" w:eastAsia="仿宋_GB2312" w:hAnsi="仿宋_GB2312" w:cs="仿宋_GB2312"/>
          <w:sz w:val="32"/>
          <w:szCs w:val="32"/>
        </w:rPr>
        <w:t>腹部肿瘤规范化治疗培训班</w:t>
      </w:r>
      <w:r>
        <w:rPr>
          <w:rFonts w:ascii="仿宋_GB2312" w:eastAsia="仿宋_GB2312" w:hAnsi="仿宋_GB2312" w:cs="仿宋_GB2312" w:hint="eastAsia"/>
          <w:sz w:val="32"/>
          <w:szCs w:val="32"/>
        </w:rPr>
        <w:t>”（项目编号：</w:t>
      </w:r>
      <w:r>
        <w:rPr>
          <w:rFonts w:ascii="仿宋_GB2312" w:eastAsia="仿宋_GB2312" w:hAnsi="仿宋_GB2312" w:cs="仿宋_GB2312"/>
          <w:sz w:val="32"/>
          <w:szCs w:val="32"/>
        </w:rPr>
        <w:t>C24-12-103110091</w:t>
      </w:r>
      <w:r>
        <w:rPr>
          <w:rFonts w:ascii="仿宋_GB2312" w:eastAsia="仿宋_GB2312" w:hAnsi="仿宋_GB2312" w:cs="仿宋_GB2312" w:hint="eastAsia"/>
          <w:sz w:val="32"/>
          <w:szCs w:val="32"/>
        </w:rPr>
        <w:t>）将于近期召开，</w:t>
      </w:r>
      <w:r>
        <w:rPr>
          <w:rFonts w:ascii="仿宋_GB2312" w:eastAsia="仿宋_GB2312" w:hAnsi="仿宋_GB2312" w:cs="仿宋_GB2312"/>
          <w:sz w:val="32"/>
          <w:szCs w:val="32"/>
        </w:rPr>
        <w:t>届时将邀请四川省肿瘤医院金永东教授、四川省人民医院朱学强教授等</w:t>
      </w:r>
      <w:r>
        <w:rPr>
          <w:rFonts w:ascii="仿宋_GB2312" w:eastAsia="仿宋_GB2312" w:hAnsi="仿宋_GB2312" w:cs="仿宋_GB2312" w:hint="eastAsia"/>
          <w:sz w:val="32"/>
          <w:szCs w:val="32"/>
        </w:rPr>
        <w:t>前来授课。现将有关事项通知如下：</w:t>
      </w:r>
    </w:p>
    <w:p w:rsidR="002D30D9" w:rsidRDefault="004A260F">
      <w:pPr>
        <w:spacing w:line="60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一、会议时间</w:t>
      </w:r>
    </w:p>
    <w:p w:rsidR="002D30D9" w:rsidRDefault="004A260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2024年7月26日（星期五）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12:30-12:40报到，12:40</w:t>
      </w:r>
      <w:r>
        <w:rPr>
          <w:rFonts w:ascii="仿宋_GB2312" w:eastAsia="仿宋_GB2312" w:hint="eastAsia"/>
          <w:sz w:val="32"/>
          <w:szCs w:val="32"/>
        </w:rPr>
        <w:t>正</w:t>
      </w:r>
      <w:r>
        <w:rPr>
          <w:rFonts w:ascii="仿宋_GB2312" w:eastAsia="仿宋_GB2312" w:hint="eastAsia"/>
          <w:sz w:val="32"/>
          <w:szCs w:val="32"/>
        </w:rPr>
        <w:lastRenderedPageBreak/>
        <w:t>式开会，会期半天。</w:t>
      </w:r>
    </w:p>
    <w:p w:rsidR="002D30D9" w:rsidRDefault="004A260F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cs="宋体" w:hint="eastAsia"/>
          <w:kern w:val="0"/>
          <w:sz w:val="32"/>
          <w:szCs w:val="32"/>
        </w:rPr>
        <w:t>会议地点</w:t>
      </w:r>
    </w:p>
    <w:p w:rsidR="002D30D9" w:rsidRDefault="004A260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仁寿县人民医院保障楼3楼仁和厅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D30D9" w:rsidRDefault="004A260F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cs="宋体"/>
          <w:kern w:val="0"/>
          <w:sz w:val="32"/>
          <w:szCs w:val="32"/>
        </w:rPr>
      </w:pPr>
      <w:r>
        <w:rPr>
          <w:rFonts w:ascii="黑体" w:eastAsia="黑体" w:cs="宋体" w:hint="eastAsia"/>
          <w:kern w:val="0"/>
          <w:sz w:val="32"/>
          <w:szCs w:val="32"/>
        </w:rPr>
        <w:t>三、参会对象</w:t>
      </w:r>
    </w:p>
    <w:p w:rsidR="002D30D9" w:rsidRDefault="004A260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全市各级医疗机构从事相关专业的医务人员。</w:t>
      </w:r>
    </w:p>
    <w:p w:rsidR="002D30D9" w:rsidRDefault="004A260F">
      <w:pPr>
        <w:spacing w:line="60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四、会议议程</w:t>
      </w:r>
    </w:p>
    <w:tbl>
      <w:tblPr>
        <w:tblW w:w="5013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348"/>
        <w:gridCol w:w="3845"/>
        <w:gridCol w:w="1886"/>
        <w:gridCol w:w="1794"/>
      </w:tblGrid>
      <w:tr w:rsidR="002D30D9">
        <w:trPr>
          <w:trHeight w:val="608"/>
          <w:jc w:val="center"/>
        </w:trPr>
        <w:tc>
          <w:tcPr>
            <w:tcW w:w="865" w:type="pct"/>
            <w:tcBorders>
              <w:bottom w:val="single" w:sz="2" w:space="0" w:color="000000"/>
            </w:tcBorders>
            <w:noWrap/>
            <w:vAlign w:val="center"/>
          </w:tcPr>
          <w:p w:rsidR="002D30D9" w:rsidRDefault="004A260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pacing w:val="-5"/>
                <w:sz w:val="24"/>
              </w:rPr>
              <w:t>时间</w:t>
            </w:r>
          </w:p>
        </w:tc>
        <w:tc>
          <w:tcPr>
            <w:tcW w:w="1747" w:type="pct"/>
            <w:tcBorders>
              <w:bottom w:val="single" w:sz="2" w:space="0" w:color="000000"/>
            </w:tcBorders>
            <w:noWrap/>
            <w:vAlign w:val="center"/>
          </w:tcPr>
          <w:p w:rsidR="002D30D9" w:rsidRDefault="004A260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pacing w:val="-7"/>
                <w:sz w:val="24"/>
              </w:rPr>
              <w:t>内容</w:t>
            </w:r>
          </w:p>
        </w:tc>
        <w:tc>
          <w:tcPr>
            <w:tcW w:w="1237" w:type="pct"/>
            <w:tcBorders>
              <w:bottom w:val="single" w:sz="2" w:space="0" w:color="000000"/>
            </w:tcBorders>
            <w:noWrap/>
            <w:vAlign w:val="center"/>
          </w:tcPr>
          <w:p w:rsidR="002D30D9" w:rsidRDefault="004A260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</w:rPr>
              <w:t>授课人</w:t>
            </w:r>
          </w:p>
        </w:tc>
        <w:tc>
          <w:tcPr>
            <w:tcW w:w="1149" w:type="pct"/>
            <w:tcBorders>
              <w:bottom w:val="single" w:sz="2" w:space="0" w:color="000000"/>
            </w:tcBorders>
            <w:noWrap/>
            <w:vAlign w:val="center"/>
          </w:tcPr>
          <w:p w:rsidR="002D30D9" w:rsidRDefault="004A260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pacing w:val="-5"/>
                <w:sz w:val="24"/>
              </w:rPr>
              <w:t>主持人</w:t>
            </w:r>
          </w:p>
        </w:tc>
      </w:tr>
      <w:tr w:rsidR="002D30D9">
        <w:trPr>
          <w:trHeight w:val="557"/>
          <w:jc w:val="center"/>
        </w:trPr>
        <w:tc>
          <w:tcPr>
            <w:tcW w:w="865" w:type="pct"/>
            <w:tcBorders>
              <w:top w:val="single" w:sz="2" w:space="0" w:color="000000"/>
              <w:bottom w:val="single" w:sz="2" w:space="0" w:color="000000"/>
            </w:tcBorders>
            <w:noWrap/>
            <w:vAlign w:val="center"/>
          </w:tcPr>
          <w:p w:rsidR="002D30D9" w:rsidRDefault="004A260F">
            <w:pPr>
              <w:spacing w:before="175" w:line="160" w:lineRule="auto"/>
              <w:jc w:val="center"/>
              <w:rPr>
                <w:rFonts w:ascii="楷体_GB2312" w:eastAsia="楷体_GB2312" w:hAnsi="楷体_GB2312" w:cs="楷体_GB2312"/>
                <w:spacing w:val="-5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pacing w:val="2"/>
                <w:sz w:val="24"/>
              </w:rPr>
              <w:t>12:30-12:40</w:t>
            </w:r>
          </w:p>
        </w:tc>
        <w:tc>
          <w:tcPr>
            <w:tcW w:w="4134" w:type="pct"/>
            <w:gridSpan w:val="3"/>
            <w:tcBorders>
              <w:top w:val="single" w:sz="2" w:space="0" w:color="000000"/>
              <w:bottom w:val="single" w:sz="2" w:space="0" w:color="000000"/>
            </w:tcBorders>
            <w:noWrap/>
            <w:vAlign w:val="center"/>
          </w:tcPr>
          <w:p w:rsidR="002D30D9" w:rsidRDefault="004A260F">
            <w:pPr>
              <w:spacing w:before="175" w:line="160" w:lineRule="auto"/>
              <w:ind w:left="362" w:firstLineChars="1200" w:firstLine="2880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签 到</w:t>
            </w:r>
          </w:p>
        </w:tc>
      </w:tr>
      <w:tr w:rsidR="002D30D9">
        <w:trPr>
          <w:trHeight w:val="864"/>
          <w:jc w:val="center"/>
        </w:trPr>
        <w:tc>
          <w:tcPr>
            <w:tcW w:w="865" w:type="pct"/>
            <w:tcBorders>
              <w:top w:val="single" w:sz="2" w:space="0" w:color="000000"/>
              <w:bottom w:val="single" w:sz="2" w:space="0" w:color="000000"/>
            </w:tcBorders>
            <w:noWrap/>
            <w:vAlign w:val="center"/>
          </w:tcPr>
          <w:p w:rsidR="002D30D9" w:rsidRDefault="004A260F">
            <w:pPr>
              <w:pStyle w:val="TableText"/>
              <w:spacing w:before="164" w:line="188" w:lineRule="auto"/>
              <w:jc w:val="center"/>
              <w:rPr>
                <w:rFonts w:ascii="楷体_GB2312" w:eastAsia="楷体_GB2312" w:hAnsi="楷体_GB2312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pacing w:val="2"/>
                <w:sz w:val="24"/>
                <w:szCs w:val="24"/>
              </w:rPr>
              <w:t>12:4</w:t>
            </w:r>
            <w:r>
              <w:rPr>
                <w:rFonts w:ascii="楷体_GB2312" w:eastAsia="楷体_GB2312" w:hAnsi="楷体_GB2312" w:cs="楷体_GB2312" w:hint="eastAsia"/>
                <w:color w:val="000000"/>
                <w:spacing w:val="2"/>
                <w:sz w:val="24"/>
                <w:szCs w:val="24"/>
                <w:lang w:eastAsia="zh-CN"/>
              </w:rPr>
              <w:t>0</w:t>
            </w:r>
            <w:r>
              <w:rPr>
                <w:rFonts w:ascii="楷体_GB2312" w:eastAsia="楷体_GB2312" w:hAnsi="楷体_GB2312" w:cs="楷体_GB2312" w:hint="eastAsia"/>
                <w:color w:val="000000"/>
                <w:spacing w:val="2"/>
                <w:sz w:val="24"/>
                <w:szCs w:val="24"/>
              </w:rPr>
              <w:t>-12:50</w:t>
            </w:r>
          </w:p>
        </w:tc>
        <w:tc>
          <w:tcPr>
            <w:tcW w:w="1747" w:type="pct"/>
            <w:tcBorders>
              <w:top w:val="single" w:sz="2" w:space="0" w:color="000000"/>
              <w:bottom w:val="single" w:sz="2" w:space="0" w:color="000000"/>
            </w:tcBorders>
            <w:noWrap/>
            <w:vAlign w:val="center"/>
          </w:tcPr>
          <w:p w:rsidR="002D30D9" w:rsidRDefault="004A260F">
            <w:pPr>
              <w:pStyle w:val="TableText"/>
              <w:spacing w:before="133" w:line="225" w:lineRule="auto"/>
              <w:jc w:val="center"/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  <w:lang w:eastAsia="zh-CN"/>
              </w:rPr>
              <w:t>领导致辞</w:t>
            </w:r>
          </w:p>
        </w:tc>
        <w:tc>
          <w:tcPr>
            <w:tcW w:w="1237" w:type="pct"/>
            <w:tcBorders>
              <w:top w:val="single" w:sz="2" w:space="0" w:color="000000"/>
              <w:bottom w:val="single" w:sz="2" w:space="0" w:color="000000"/>
            </w:tcBorders>
            <w:noWrap/>
            <w:vAlign w:val="center"/>
          </w:tcPr>
          <w:p w:rsidR="002D30D9" w:rsidRDefault="004A260F">
            <w:pPr>
              <w:pStyle w:val="TableText"/>
              <w:spacing w:before="133" w:line="225" w:lineRule="auto"/>
              <w:jc w:val="center"/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  <w:lang w:eastAsia="zh-CN"/>
              </w:rPr>
              <w:t>彭艳院长</w:t>
            </w:r>
          </w:p>
          <w:p w:rsidR="002D30D9" w:rsidRDefault="004A260F">
            <w:pPr>
              <w:pStyle w:val="TableText"/>
              <w:spacing w:before="133" w:line="225" w:lineRule="auto"/>
              <w:jc w:val="center"/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  <w:lang w:eastAsia="zh-CN"/>
              </w:rPr>
              <w:t xml:space="preserve">仁寿县人民医院 </w:t>
            </w:r>
          </w:p>
        </w:tc>
        <w:tc>
          <w:tcPr>
            <w:tcW w:w="1149" w:type="pct"/>
            <w:tcBorders>
              <w:top w:val="single" w:sz="2" w:space="0" w:color="000000"/>
              <w:bottom w:val="single" w:sz="2" w:space="0" w:color="000000"/>
            </w:tcBorders>
            <w:noWrap/>
            <w:vAlign w:val="center"/>
          </w:tcPr>
          <w:p w:rsidR="002D30D9" w:rsidRDefault="004A260F">
            <w:pPr>
              <w:pStyle w:val="TableText"/>
              <w:spacing w:before="133" w:line="225" w:lineRule="auto"/>
              <w:jc w:val="center"/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  <w:lang w:eastAsia="zh-CN"/>
              </w:rPr>
              <w:t>陈馨薇</w:t>
            </w:r>
          </w:p>
          <w:p w:rsidR="002D30D9" w:rsidRDefault="004A260F">
            <w:pPr>
              <w:pStyle w:val="TableText"/>
              <w:spacing w:before="133" w:line="225" w:lineRule="auto"/>
              <w:jc w:val="center"/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  <w:lang w:eastAsia="zh-CN"/>
              </w:rPr>
              <w:t>仁寿县人民医院</w:t>
            </w:r>
          </w:p>
        </w:tc>
      </w:tr>
      <w:tr w:rsidR="002D30D9">
        <w:trPr>
          <w:trHeight w:val="517"/>
          <w:jc w:val="center"/>
        </w:trPr>
        <w:tc>
          <w:tcPr>
            <w:tcW w:w="865" w:type="pct"/>
            <w:tcBorders>
              <w:top w:val="single" w:sz="2" w:space="0" w:color="000000"/>
              <w:bottom w:val="single" w:sz="2" w:space="0" w:color="000000"/>
            </w:tcBorders>
            <w:noWrap/>
            <w:vAlign w:val="center"/>
          </w:tcPr>
          <w:p w:rsidR="002D30D9" w:rsidRDefault="004A260F">
            <w:pPr>
              <w:pStyle w:val="TableText"/>
              <w:spacing w:before="164" w:line="188" w:lineRule="auto"/>
              <w:jc w:val="center"/>
              <w:rPr>
                <w:rFonts w:ascii="楷体_GB2312" w:eastAsia="楷体_GB2312" w:hAnsi="楷体_GB2312" w:cs="楷体_GB2312"/>
                <w:color w:val="000000"/>
                <w:spacing w:val="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pacing w:val="2"/>
                <w:sz w:val="24"/>
                <w:szCs w:val="24"/>
              </w:rPr>
              <w:t>12:50-13:00</w:t>
            </w:r>
          </w:p>
        </w:tc>
        <w:tc>
          <w:tcPr>
            <w:tcW w:w="1747" w:type="pct"/>
            <w:tcBorders>
              <w:top w:val="single" w:sz="2" w:space="0" w:color="000000"/>
              <w:bottom w:val="single" w:sz="2" w:space="0" w:color="000000"/>
            </w:tcBorders>
            <w:noWrap/>
            <w:vAlign w:val="center"/>
          </w:tcPr>
          <w:p w:rsidR="002D30D9" w:rsidRDefault="004A260F">
            <w:pPr>
              <w:pStyle w:val="TableText"/>
              <w:spacing w:before="133" w:line="225" w:lineRule="auto"/>
              <w:jc w:val="center"/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  <w:lang w:eastAsia="zh-CN"/>
              </w:rPr>
              <w:t>大会主席致辞</w:t>
            </w:r>
          </w:p>
        </w:tc>
        <w:tc>
          <w:tcPr>
            <w:tcW w:w="2386" w:type="pct"/>
            <w:gridSpan w:val="2"/>
            <w:tcBorders>
              <w:top w:val="single" w:sz="2" w:space="0" w:color="000000"/>
              <w:bottom w:val="single" w:sz="2" w:space="0" w:color="000000"/>
            </w:tcBorders>
            <w:noWrap/>
            <w:vAlign w:val="center"/>
          </w:tcPr>
          <w:p w:rsidR="002D30D9" w:rsidRDefault="004A260F">
            <w:pPr>
              <w:pStyle w:val="TableText"/>
              <w:spacing w:before="133" w:line="225" w:lineRule="auto"/>
              <w:jc w:val="center"/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  <w:lang w:eastAsia="zh-CN"/>
              </w:rPr>
              <w:t>陈馨薇 仁寿县人民医院</w:t>
            </w:r>
          </w:p>
        </w:tc>
      </w:tr>
      <w:tr w:rsidR="002D30D9">
        <w:trPr>
          <w:trHeight w:val="984"/>
          <w:jc w:val="center"/>
        </w:trPr>
        <w:tc>
          <w:tcPr>
            <w:tcW w:w="865" w:type="pct"/>
            <w:tcBorders>
              <w:top w:val="single" w:sz="2" w:space="0" w:color="000000"/>
              <w:bottom w:val="single" w:sz="2" w:space="0" w:color="000000"/>
            </w:tcBorders>
            <w:noWrap/>
            <w:vAlign w:val="center"/>
          </w:tcPr>
          <w:p w:rsidR="002D30D9" w:rsidRDefault="004A260F">
            <w:pPr>
              <w:pStyle w:val="TableText"/>
              <w:spacing w:before="233" w:line="188" w:lineRule="auto"/>
              <w:jc w:val="center"/>
              <w:rPr>
                <w:rFonts w:ascii="楷体_GB2312" w:eastAsia="楷体_GB2312" w:hAnsi="楷体_GB2312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pacing w:val="2"/>
                <w:sz w:val="24"/>
                <w:szCs w:val="24"/>
              </w:rPr>
              <w:t>13:00-15:00</w:t>
            </w:r>
          </w:p>
        </w:tc>
        <w:tc>
          <w:tcPr>
            <w:tcW w:w="1747" w:type="pct"/>
            <w:tcBorders>
              <w:top w:val="single" w:sz="2" w:space="0" w:color="000000"/>
              <w:bottom w:val="single" w:sz="2" w:space="0" w:color="000000"/>
            </w:tcBorders>
            <w:noWrap/>
            <w:vAlign w:val="center"/>
          </w:tcPr>
          <w:p w:rsidR="002D30D9" w:rsidRDefault="004A260F">
            <w:pPr>
              <w:pStyle w:val="TableText"/>
              <w:spacing w:before="133" w:line="225" w:lineRule="auto"/>
              <w:jc w:val="center"/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  <w:lang w:eastAsia="zh-CN"/>
              </w:rPr>
              <w:t>2024ASCO肠癌进展</w:t>
            </w:r>
          </w:p>
        </w:tc>
        <w:tc>
          <w:tcPr>
            <w:tcW w:w="1237" w:type="pct"/>
            <w:tcBorders>
              <w:top w:val="single" w:sz="2" w:space="0" w:color="000000"/>
              <w:bottom w:val="single" w:sz="2" w:space="0" w:color="000000"/>
            </w:tcBorders>
            <w:noWrap/>
            <w:vAlign w:val="center"/>
          </w:tcPr>
          <w:p w:rsidR="002D30D9" w:rsidRDefault="004A260F">
            <w:pPr>
              <w:pStyle w:val="TableText"/>
              <w:spacing w:before="133" w:line="225" w:lineRule="auto"/>
              <w:jc w:val="center"/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  <w:lang w:eastAsia="zh-CN"/>
              </w:rPr>
              <w:t xml:space="preserve">金永东 </w:t>
            </w:r>
          </w:p>
          <w:p w:rsidR="002D30D9" w:rsidRDefault="004A260F">
            <w:pPr>
              <w:pStyle w:val="TableText"/>
              <w:spacing w:before="133" w:line="225" w:lineRule="auto"/>
              <w:jc w:val="center"/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  <w:lang w:eastAsia="zh-CN"/>
              </w:rPr>
              <w:t>四川省肿瘤医院</w:t>
            </w:r>
          </w:p>
        </w:tc>
        <w:tc>
          <w:tcPr>
            <w:tcW w:w="1149" w:type="pct"/>
            <w:tcBorders>
              <w:top w:val="single" w:sz="2" w:space="0" w:color="000000"/>
              <w:bottom w:val="single" w:sz="2" w:space="0" w:color="000000"/>
            </w:tcBorders>
            <w:noWrap/>
            <w:vAlign w:val="center"/>
          </w:tcPr>
          <w:p w:rsidR="002D30D9" w:rsidRDefault="004A260F">
            <w:pPr>
              <w:pStyle w:val="TableText"/>
              <w:spacing w:before="133" w:line="225" w:lineRule="auto"/>
              <w:jc w:val="center"/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  <w:lang w:eastAsia="zh-CN"/>
              </w:rPr>
              <w:t>宿向东</w:t>
            </w:r>
          </w:p>
          <w:p w:rsidR="002D30D9" w:rsidRDefault="004A260F">
            <w:pPr>
              <w:pStyle w:val="TableText"/>
              <w:spacing w:before="133" w:line="225" w:lineRule="auto"/>
              <w:jc w:val="center"/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  <w:lang w:eastAsia="zh-CN"/>
              </w:rPr>
              <w:t>乐山市人民医院</w:t>
            </w:r>
          </w:p>
        </w:tc>
      </w:tr>
      <w:tr w:rsidR="002D30D9">
        <w:trPr>
          <w:trHeight w:val="928"/>
          <w:jc w:val="center"/>
        </w:trPr>
        <w:tc>
          <w:tcPr>
            <w:tcW w:w="865" w:type="pct"/>
            <w:tcBorders>
              <w:top w:val="single" w:sz="2" w:space="0" w:color="000000"/>
              <w:bottom w:val="single" w:sz="2" w:space="0" w:color="000000"/>
            </w:tcBorders>
            <w:noWrap/>
            <w:vAlign w:val="center"/>
          </w:tcPr>
          <w:p w:rsidR="002D30D9" w:rsidRDefault="004A26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15:00-17:00</w:t>
            </w:r>
          </w:p>
        </w:tc>
        <w:tc>
          <w:tcPr>
            <w:tcW w:w="1747" w:type="pct"/>
            <w:tcBorders>
              <w:top w:val="single" w:sz="2" w:space="0" w:color="000000"/>
              <w:bottom w:val="single" w:sz="2" w:space="0" w:color="000000"/>
            </w:tcBorders>
            <w:noWrap/>
            <w:vAlign w:val="center"/>
          </w:tcPr>
          <w:p w:rsidR="002D30D9" w:rsidRDefault="004A260F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晚期胃癌免疫治疗新进展</w:t>
            </w:r>
          </w:p>
        </w:tc>
        <w:tc>
          <w:tcPr>
            <w:tcW w:w="1237" w:type="pct"/>
            <w:tcBorders>
              <w:top w:val="single" w:sz="2" w:space="0" w:color="000000"/>
              <w:bottom w:val="single" w:sz="2" w:space="0" w:color="000000"/>
            </w:tcBorders>
            <w:noWrap/>
            <w:vAlign w:val="center"/>
          </w:tcPr>
          <w:p w:rsidR="002D30D9" w:rsidRDefault="004A260F">
            <w:pPr>
              <w:pStyle w:val="TableText"/>
              <w:spacing w:before="133" w:line="225" w:lineRule="auto"/>
              <w:ind w:firstLineChars="300" w:firstLine="720"/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  <w:lang w:eastAsia="zh-CN"/>
              </w:rPr>
              <w:t>朱学强</w:t>
            </w:r>
          </w:p>
          <w:p w:rsidR="002D30D9" w:rsidRDefault="004A260F">
            <w:pPr>
              <w:pStyle w:val="TableText"/>
              <w:spacing w:before="133" w:line="225" w:lineRule="auto"/>
              <w:jc w:val="center"/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  <w:lang w:eastAsia="zh-CN"/>
              </w:rPr>
              <w:t>四川省人民医院</w:t>
            </w:r>
          </w:p>
        </w:tc>
        <w:tc>
          <w:tcPr>
            <w:tcW w:w="1149" w:type="pct"/>
            <w:tcBorders>
              <w:top w:val="single" w:sz="2" w:space="0" w:color="000000"/>
              <w:bottom w:val="single" w:sz="2" w:space="0" w:color="000000"/>
            </w:tcBorders>
            <w:noWrap/>
            <w:vAlign w:val="center"/>
          </w:tcPr>
          <w:p w:rsidR="002D30D9" w:rsidRDefault="004A260F">
            <w:pPr>
              <w:pStyle w:val="TableText"/>
              <w:spacing w:before="133" w:line="225" w:lineRule="auto"/>
              <w:jc w:val="center"/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  <w:lang w:eastAsia="zh-CN"/>
              </w:rPr>
              <w:t>陈莉</w:t>
            </w:r>
          </w:p>
          <w:p w:rsidR="002D30D9" w:rsidRDefault="004A260F">
            <w:pPr>
              <w:pStyle w:val="TableText"/>
              <w:spacing w:before="133" w:line="225" w:lineRule="auto"/>
              <w:jc w:val="center"/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  <w:lang w:eastAsia="zh-CN"/>
              </w:rPr>
              <w:t>乐山市中医医院</w:t>
            </w:r>
          </w:p>
        </w:tc>
      </w:tr>
      <w:tr w:rsidR="002D30D9">
        <w:trPr>
          <w:trHeight w:val="639"/>
          <w:jc w:val="center"/>
        </w:trPr>
        <w:tc>
          <w:tcPr>
            <w:tcW w:w="865" w:type="pct"/>
            <w:tcBorders>
              <w:top w:val="single" w:sz="2" w:space="0" w:color="000000"/>
              <w:bottom w:val="single" w:sz="2" w:space="0" w:color="000000"/>
            </w:tcBorders>
            <w:noWrap/>
            <w:vAlign w:val="center"/>
          </w:tcPr>
          <w:p w:rsidR="002D30D9" w:rsidRDefault="004A260F">
            <w:pPr>
              <w:pStyle w:val="TableText"/>
              <w:spacing w:before="199" w:line="188" w:lineRule="auto"/>
              <w:jc w:val="center"/>
              <w:rPr>
                <w:rFonts w:ascii="楷体_GB2312" w:eastAsia="楷体_GB2312" w:hAnsi="楷体_GB2312" w:cs="楷体_GB2312"/>
                <w:color w:val="000000"/>
                <w:spacing w:val="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pacing w:val="2"/>
                <w:sz w:val="24"/>
                <w:szCs w:val="24"/>
              </w:rPr>
              <w:t>17:00-17:10</w:t>
            </w:r>
          </w:p>
        </w:tc>
        <w:tc>
          <w:tcPr>
            <w:tcW w:w="4134" w:type="pct"/>
            <w:gridSpan w:val="3"/>
            <w:tcBorders>
              <w:top w:val="single" w:sz="2" w:space="0" w:color="000000"/>
              <w:bottom w:val="single" w:sz="2" w:space="0" w:color="000000"/>
            </w:tcBorders>
            <w:noWrap/>
            <w:vAlign w:val="center"/>
          </w:tcPr>
          <w:p w:rsidR="002D30D9" w:rsidRDefault="004A260F">
            <w:pPr>
              <w:pStyle w:val="TableText"/>
              <w:spacing w:before="133" w:line="225" w:lineRule="auto"/>
              <w:jc w:val="center"/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  <w:lang w:eastAsia="zh-CN"/>
              </w:rPr>
              <w:t>讨论（刘亮、胡玉辉、牟小林、周良川）</w:t>
            </w:r>
          </w:p>
        </w:tc>
      </w:tr>
      <w:tr w:rsidR="002D30D9">
        <w:trPr>
          <w:trHeight w:val="975"/>
          <w:jc w:val="center"/>
        </w:trPr>
        <w:tc>
          <w:tcPr>
            <w:tcW w:w="865" w:type="pct"/>
            <w:tcBorders>
              <w:top w:val="single" w:sz="2" w:space="0" w:color="000000"/>
              <w:bottom w:val="single" w:sz="2" w:space="0" w:color="000000"/>
            </w:tcBorders>
            <w:noWrap/>
            <w:vAlign w:val="center"/>
          </w:tcPr>
          <w:p w:rsidR="002D30D9" w:rsidRDefault="004A260F">
            <w:pPr>
              <w:pStyle w:val="TableText"/>
              <w:spacing w:before="197" w:line="188" w:lineRule="auto"/>
              <w:jc w:val="center"/>
              <w:rPr>
                <w:rFonts w:ascii="楷体_GB2312" w:eastAsia="楷体_GB2312" w:hAnsi="楷体_GB2312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pacing w:val="2"/>
                <w:sz w:val="24"/>
                <w:szCs w:val="24"/>
              </w:rPr>
              <w:t>17:10-19:10</w:t>
            </w:r>
          </w:p>
        </w:tc>
        <w:tc>
          <w:tcPr>
            <w:tcW w:w="1747" w:type="pct"/>
            <w:tcBorders>
              <w:top w:val="single" w:sz="2" w:space="0" w:color="000000"/>
              <w:bottom w:val="single" w:sz="2" w:space="0" w:color="000000"/>
            </w:tcBorders>
            <w:noWrap/>
            <w:vAlign w:val="center"/>
          </w:tcPr>
          <w:p w:rsidR="002D30D9" w:rsidRDefault="004A260F">
            <w:pPr>
              <w:pStyle w:val="TableText"/>
              <w:spacing w:before="133" w:line="225" w:lineRule="auto"/>
              <w:jc w:val="center"/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  <w:lang w:eastAsia="zh-CN"/>
              </w:rPr>
              <w:t>肠造口护理的国内外研究热点和难点</w:t>
            </w:r>
          </w:p>
        </w:tc>
        <w:tc>
          <w:tcPr>
            <w:tcW w:w="1237" w:type="pct"/>
            <w:tcBorders>
              <w:top w:val="single" w:sz="2" w:space="0" w:color="000000"/>
              <w:bottom w:val="single" w:sz="2" w:space="0" w:color="000000"/>
            </w:tcBorders>
            <w:noWrap/>
            <w:vAlign w:val="center"/>
          </w:tcPr>
          <w:p w:rsidR="002D30D9" w:rsidRDefault="004A260F">
            <w:pPr>
              <w:pStyle w:val="TableText"/>
              <w:spacing w:before="133" w:line="225" w:lineRule="auto"/>
              <w:ind w:firstLineChars="400" w:firstLine="960"/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  <w:lang w:eastAsia="zh-CN"/>
              </w:rPr>
              <w:t>杨慧</w:t>
            </w:r>
          </w:p>
          <w:p w:rsidR="002D30D9" w:rsidRDefault="004A260F">
            <w:pPr>
              <w:pStyle w:val="TableText"/>
              <w:spacing w:before="133" w:line="225" w:lineRule="auto"/>
              <w:ind w:firstLineChars="100" w:firstLine="240"/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  <w:lang w:eastAsia="zh-CN"/>
              </w:rPr>
              <w:t>四川省肿瘤医院</w:t>
            </w:r>
          </w:p>
        </w:tc>
        <w:tc>
          <w:tcPr>
            <w:tcW w:w="1149" w:type="pct"/>
            <w:tcBorders>
              <w:top w:val="single" w:sz="2" w:space="0" w:color="000000"/>
              <w:bottom w:val="single" w:sz="2" w:space="0" w:color="000000"/>
            </w:tcBorders>
            <w:noWrap/>
            <w:vAlign w:val="center"/>
          </w:tcPr>
          <w:p w:rsidR="002D30D9" w:rsidRDefault="004A260F">
            <w:pPr>
              <w:pStyle w:val="TableText"/>
              <w:spacing w:before="133" w:line="225" w:lineRule="auto"/>
              <w:jc w:val="center"/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  <w:lang w:eastAsia="zh-CN"/>
              </w:rPr>
              <w:t>刘慧桃</w:t>
            </w:r>
          </w:p>
          <w:p w:rsidR="002D30D9" w:rsidRDefault="004A260F">
            <w:pPr>
              <w:pStyle w:val="TableText"/>
              <w:spacing w:before="133" w:line="225" w:lineRule="auto"/>
              <w:jc w:val="center"/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  <w:lang w:eastAsia="zh-CN"/>
              </w:rPr>
              <w:t>仁寿县人民医院</w:t>
            </w:r>
          </w:p>
        </w:tc>
      </w:tr>
      <w:tr w:rsidR="002D30D9">
        <w:trPr>
          <w:trHeight w:val="659"/>
          <w:jc w:val="center"/>
        </w:trPr>
        <w:tc>
          <w:tcPr>
            <w:tcW w:w="865" w:type="pct"/>
            <w:tcBorders>
              <w:top w:val="single" w:sz="2" w:space="0" w:color="000000"/>
              <w:bottom w:val="single" w:sz="2" w:space="0" w:color="000000"/>
            </w:tcBorders>
            <w:noWrap/>
            <w:vAlign w:val="center"/>
          </w:tcPr>
          <w:p w:rsidR="002D30D9" w:rsidRDefault="004A260F">
            <w:pPr>
              <w:pStyle w:val="TableText"/>
              <w:spacing w:before="227" w:line="188" w:lineRule="auto"/>
              <w:jc w:val="center"/>
              <w:rPr>
                <w:rFonts w:ascii="楷体_GB2312" w:eastAsia="楷体_GB2312" w:hAnsi="楷体_GB2312" w:cs="楷体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  <w:szCs w:val="24"/>
                <w:lang w:eastAsia="zh-CN"/>
              </w:rPr>
              <w:t>19:10-19:20</w:t>
            </w:r>
          </w:p>
        </w:tc>
        <w:tc>
          <w:tcPr>
            <w:tcW w:w="4134" w:type="pct"/>
            <w:gridSpan w:val="3"/>
            <w:tcBorders>
              <w:top w:val="single" w:sz="2" w:space="0" w:color="000000"/>
              <w:bottom w:val="single" w:sz="2" w:space="0" w:color="000000"/>
            </w:tcBorders>
            <w:noWrap/>
            <w:vAlign w:val="center"/>
          </w:tcPr>
          <w:p w:rsidR="002D30D9" w:rsidRDefault="004A260F">
            <w:pPr>
              <w:pStyle w:val="TableText"/>
              <w:spacing w:before="133" w:line="225" w:lineRule="auto"/>
              <w:jc w:val="center"/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  <w:lang w:eastAsia="zh-CN"/>
              </w:rPr>
              <w:t>讨论（雷伟、郭勇刚、赵培佑、张颖）</w:t>
            </w:r>
          </w:p>
        </w:tc>
      </w:tr>
      <w:tr w:rsidR="002D30D9">
        <w:trPr>
          <w:trHeight w:val="697"/>
          <w:jc w:val="center"/>
        </w:trPr>
        <w:tc>
          <w:tcPr>
            <w:tcW w:w="865" w:type="pct"/>
            <w:tcBorders>
              <w:top w:val="single" w:sz="2" w:space="0" w:color="000000"/>
            </w:tcBorders>
            <w:noWrap/>
            <w:vAlign w:val="center"/>
          </w:tcPr>
          <w:p w:rsidR="002D30D9" w:rsidRDefault="004A260F">
            <w:pPr>
              <w:pStyle w:val="TableText"/>
              <w:spacing w:before="227" w:line="188" w:lineRule="auto"/>
              <w:jc w:val="center"/>
              <w:rPr>
                <w:rFonts w:ascii="楷体_GB2312" w:eastAsia="楷体_GB2312" w:hAnsi="楷体_GB2312" w:cs="楷体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  <w:szCs w:val="24"/>
                <w:lang w:eastAsia="zh-CN"/>
              </w:rPr>
              <w:t>19:20-19:30</w:t>
            </w:r>
          </w:p>
        </w:tc>
        <w:tc>
          <w:tcPr>
            <w:tcW w:w="4134" w:type="pct"/>
            <w:gridSpan w:val="3"/>
            <w:tcBorders>
              <w:top w:val="single" w:sz="2" w:space="0" w:color="000000"/>
            </w:tcBorders>
            <w:noWrap/>
            <w:vAlign w:val="center"/>
          </w:tcPr>
          <w:p w:rsidR="002D30D9" w:rsidRDefault="004A260F">
            <w:pPr>
              <w:pStyle w:val="TableText"/>
              <w:spacing w:before="133" w:line="225" w:lineRule="auto"/>
              <w:jc w:val="center"/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  <w:lang w:eastAsia="zh-CN"/>
              </w:rPr>
              <w:t>总结、签出</w:t>
            </w:r>
          </w:p>
        </w:tc>
      </w:tr>
    </w:tbl>
    <w:p w:rsidR="002D30D9" w:rsidRDefault="004A260F" w:rsidP="00850BB6">
      <w:pPr>
        <w:spacing w:line="600" w:lineRule="exact"/>
        <w:ind w:firstLineChars="200" w:firstLine="640"/>
        <w:rPr>
          <w:rFonts w:ascii="黑体" w:eastAsia="黑体" w:cs="宋体"/>
          <w:color w:val="000000"/>
          <w:kern w:val="0"/>
          <w:sz w:val="32"/>
          <w:szCs w:val="32"/>
        </w:rPr>
      </w:pPr>
      <w:r>
        <w:rPr>
          <w:rFonts w:ascii="黑体" w:eastAsia="黑体" w:cs="宋体" w:hint="eastAsia"/>
          <w:color w:val="000000"/>
          <w:kern w:val="0"/>
          <w:sz w:val="32"/>
          <w:szCs w:val="32"/>
        </w:rPr>
        <w:t>五、其他事项</w:t>
      </w:r>
    </w:p>
    <w:p w:rsidR="002D30D9" w:rsidRDefault="004A260F" w:rsidP="00850BB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（一）本次会议免收会务费。参会学员住宿费和交通费等其他费用凭文件回所在单位按规定报销。</w:t>
      </w:r>
    </w:p>
    <w:p w:rsidR="002D30D9" w:rsidRDefault="004A260F" w:rsidP="00850BB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（二）参加本次会议的人员授予市级继续医学教育Ⅱ类学分2分，请携带智能手机参会，并下载“易学酷”手机客户端按时扫描二维码签入、签出。</w:t>
      </w:r>
    </w:p>
    <w:p w:rsidR="002D30D9" w:rsidRDefault="004A260F" w:rsidP="00850BB6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（三）</w:t>
      </w:r>
      <w:r>
        <w:rPr>
          <w:rFonts w:ascii="仿宋_GB2312" w:eastAsia="仿宋_GB2312" w:hAnsi="仿宋_GB2312" w:cs="仿宋_GB2312" w:hint="eastAsia"/>
          <w:sz w:val="32"/>
          <w:szCs w:val="32"/>
        </w:rPr>
        <w:t>请各县（区）医学会，团体会员单位积极组织相关人员参会，并于7月20日17:00前将本辖区（单位）的参会回执表（见附件）发送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至QQ邮箱</w:t>
      </w:r>
      <w:r>
        <w:rPr>
          <w:rFonts w:ascii="仿宋_GB2312" w:eastAsia="仿宋_GB2312" w:hAnsi="仿宋_GB2312" w:cs="仿宋_GB2312"/>
          <w:sz w:val="32"/>
          <w:szCs w:val="32"/>
        </w:rPr>
        <w:t>287841566@qq.com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D30D9" w:rsidRDefault="004A260F" w:rsidP="00850BB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（四）联系人 </w:t>
      </w:r>
    </w:p>
    <w:p w:rsidR="002D30D9" w:rsidRDefault="004A260F" w:rsidP="00850BB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陈馨薇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/>
          <w:sz w:val="32"/>
          <w:szCs w:val="32"/>
        </w:rPr>
        <w:t>18090462651</w:t>
      </w:r>
    </w:p>
    <w:p w:rsidR="002D30D9" w:rsidRDefault="004A260F" w:rsidP="00850BB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传</w:t>
      </w:r>
      <w:r w:rsidR="00721B7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真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/>
          <w:sz w:val="32"/>
          <w:szCs w:val="32"/>
        </w:rPr>
        <w:t>028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/>
          <w:sz w:val="32"/>
          <w:szCs w:val="32"/>
        </w:rPr>
        <w:t>36201119</w:t>
      </w:r>
    </w:p>
    <w:p w:rsidR="002D30D9" w:rsidRDefault="002D30D9" w:rsidP="00850BB6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2D30D9" w:rsidRDefault="004A260F" w:rsidP="00850BB6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附件：参会回执表</w:t>
      </w:r>
    </w:p>
    <w:p w:rsidR="002D30D9" w:rsidRDefault="002D30D9" w:rsidP="00850BB6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2D30D9" w:rsidRDefault="002D30D9" w:rsidP="00850BB6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2D30D9" w:rsidRDefault="004A260F" w:rsidP="00850BB6">
      <w:pPr>
        <w:widowControl/>
        <w:adjustRightInd w:val="0"/>
        <w:snapToGrid w:val="0"/>
        <w:spacing w:line="600" w:lineRule="exact"/>
        <w:ind w:firstLineChars="1900" w:firstLine="60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眉山市医学会</w:t>
      </w:r>
    </w:p>
    <w:p w:rsidR="002D30D9" w:rsidRDefault="004A260F" w:rsidP="00850BB6">
      <w:pPr>
        <w:widowControl/>
        <w:adjustRightInd w:val="0"/>
        <w:snapToGrid w:val="0"/>
        <w:spacing w:line="600" w:lineRule="exact"/>
        <w:ind w:firstLineChars="1850" w:firstLine="5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2024年7月19日</w:t>
      </w:r>
    </w:p>
    <w:p w:rsidR="002D30D9" w:rsidRDefault="002D30D9">
      <w:pPr>
        <w:widowControl/>
        <w:spacing w:line="600" w:lineRule="exact"/>
        <w:jc w:val="left"/>
      </w:pPr>
    </w:p>
    <w:p w:rsidR="002D30D9" w:rsidRDefault="002D30D9">
      <w:pPr>
        <w:widowControl/>
        <w:spacing w:line="600" w:lineRule="exact"/>
        <w:jc w:val="left"/>
      </w:pPr>
    </w:p>
    <w:p w:rsidR="002D30D9" w:rsidRDefault="002D30D9">
      <w:pPr>
        <w:spacing w:line="600" w:lineRule="exact"/>
        <w:rPr>
          <w:rFonts w:ascii="宋体"/>
          <w:b/>
          <w:sz w:val="24"/>
        </w:rPr>
      </w:pPr>
    </w:p>
    <w:tbl>
      <w:tblPr>
        <w:tblpPr w:leftFromText="180" w:rightFromText="180" w:vertAnchor="text" w:tblpX="10427" w:tblpY="-105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</w:tblGrid>
      <w:tr w:rsidR="002D30D9">
        <w:trPr>
          <w:trHeight w:val="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D9" w:rsidRDefault="002D30D9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cs="宋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427" w:tblpY="-1090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8"/>
      </w:tblGrid>
      <w:tr w:rsidR="002D30D9">
        <w:trPr>
          <w:trHeight w:val="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D9" w:rsidRDefault="002D30D9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cs="宋体"/>
                <w:sz w:val="28"/>
                <w:szCs w:val="28"/>
              </w:rPr>
            </w:pPr>
          </w:p>
        </w:tc>
      </w:tr>
      <w:tr w:rsidR="002D30D9">
        <w:trPr>
          <w:trHeight w:val="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D9" w:rsidRDefault="002D30D9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cs="宋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427" w:tblpY="-899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8"/>
      </w:tblGrid>
      <w:tr w:rsidR="002D30D9">
        <w:trPr>
          <w:trHeight w:val="3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D9" w:rsidRDefault="002D30D9">
            <w:pPr>
              <w:spacing w:line="600" w:lineRule="exact"/>
              <w:rPr>
                <w:rFonts w:cs="宋体"/>
                <w:sz w:val="28"/>
                <w:szCs w:val="28"/>
              </w:rPr>
            </w:pPr>
          </w:p>
        </w:tc>
      </w:tr>
      <w:tr w:rsidR="002D30D9">
        <w:trPr>
          <w:trHeight w:val="3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D9" w:rsidRDefault="002D30D9">
            <w:pPr>
              <w:spacing w:line="600" w:lineRule="exact"/>
              <w:rPr>
                <w:rFonts w:cs="宋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427" w:tblpY="-118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3"/>
      </w:tblGrid>
      <w:tr w:rsidR="002D30D9">
        <w:trPr>
          <w:trHeight w:val="30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D9" w:rsidRDefault="002D30D9">
            <w:pPr>
              <w:spacing w:line="600" w:lineRule="exact"/>
              <w:rPr>
                <w:rFonts w:cs="宋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427" w:tblpY="-1189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</w:tblGrid>
      <w:tr w:rsidR="002D30D9">
        <w:trPr>
          <w:trHeight w:val="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D9" w:rsidRDefault="002D30D9">
            <w:pPr>
              <w:spacing w:line="600" w:lineRule="exact"/>
              <w:rPr>
                <w:rFonts w:cs="宋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427" w:tblpY="-52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3"/>
      </w:tblGrid>
      <w:tr w:rsidR="002D30D9">
        <w:trPr>
          <w:trHeight w:val="3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D9" w:rsidRDefault="002D30D9">
            <w:pPr>
              <w:spacing w:line="600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427" w:tblpY="-43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8"/>
      </w:tblGrid>
      <w:tr w:rsidR="002D30D9">
        <w:trPr>
          <w:trHeight w:val="3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D9" w:rsidRDefault="002D30D9">
            <w:pPr>
              <w:spacing w:line="600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427" w:tblpY="-969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58"/>
      </w:tblGrid>
      <w:tr w:rsidR="002D30D9">
        <w:trPr>
          <w:trHeight w:val="3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D9" w:rsidRDefault="002D30D9">
            <w:pPr>
              <w:spacing w:line="600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427" w:tblpY="-96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03"/>
      </w:tblGrid>
      <w:tr w:rsidR="002D30D9">
        <w:trPr>
          <w:trHeight w:val="30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D9" w:rsidRDefault="002D30D9">
            <w:pPr>
              <w:spacing w:line="600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427" w:tblpY="-88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8"/>
      </w:tblGrid>
      <w:tr w:rsidR="002D30D9">
        <w:trPr>
          <w:trHeight w:val="30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D9" w:rsidRDefault="002D30D9">
            <w:pPr>
              <w:spacing w:line="600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:rsidR="002D30D9" w:rsidRDefault="002D30D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2D30D9" w:rsidRDefault="002D30D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850BB6" w:rsidRDefault="00850BB6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2D30D9" w:rsidRDefault="004A260F">
      <w:pPr>
        <w:pBdr>
          <w:top w:val="single" w:sz="6" w:space="3" w:color="auto"/>
          <w:bottom w:val="single" w:sz="6" w:space="1" w:color="auto"/>
        </w:pBdr>
        <w:spacing w:line="600" w:lineRule="exact"/>
        <w:ind w:firstLineChars="100" w:firstLine="28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眉山市医学会办公室                      2024年7月19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日印发</w:t>
      </w:r>
    </w:p>
    <w:p w:rsidR="002D30D9" w:rsidRDefault="004A260F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2D30D9" w:rsidRDefault="004A260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参会回执表</w:t>
      </w:r>
    </w:p>
    <w:p w:rsidR="002D30D9" w:rsidRDefault="002D30D9">
      <w:pPr>
        <w:spacing w:line="600" w:lineRule="exact"/>
        <w:jc w:val="center"/>
        <w:rPr>
          <w:rFonts w:ascii="仿宋_GB2312" w:eastAsia="仿宋_GB2312" w:hAnsi="仿宋_GB2312" w:cs="仿宋_GB2312"/>
          <w:sz w:val="36"/>
          <w:szCs w:val="36"/>
        </w:rPr>
      </w:pPr>
    </w:p>
    <w:tbl>
      <w:tblPr>
        <w:tblW w:w="51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2"/>
        <w:gridCol w:w="3257"/>
        <w:gridCol w:w="2228"/>
        <w:gridCol w:w="2060"/>
      </w:tblGrid>
      <w:tr w:rsidR="002D30D9">
        <w:trPr>
          <w:trHeight w:val="721"/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0D9" w:rsidRDefault="004A260F">
            <w:pPr>
              <w:widowControl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0D9" w:rsidRDefault="004A260F">
            <w:pPr>
              <w:widowControl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0D9" w:rsidRDefault="004A260F">
            <w:pPr>
              <w:widowControl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0D9" w:rsidRDefault="004A260F">
            <w:pPr>
              <w:widowControl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手机号码</w:t>
            </w:r>
          </w:p>
        </w:tc>
      </w:tr>
      <w:tr w:rsidR="002D30D9">
        <w:trPr>
          <w:trHeight w:val="721"/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0D9" w:rsidRDefault="004A260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0D9" w:rsidRDefault="002D30D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0D9" w:rsidRDefault="004A260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0D9" w:rsidRDefault="004A260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2D30D9">
        <w:trPr>
          <w:trHeight w:val="721"/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0D9" w:rsidRDefault="004A260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0D9" w:rsidRDefault="002D30D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0D9" w:rsidRDefault="004A260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0D9" w:rsidRDefault="004A260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2D30D9">
        <w:trPr>
          <w:trHeight w:val="721"/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0D9" w:rsidRDefault="004A260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0D9" w:rsidRDefault="002D30D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0D9" w:rsidRDefault="004A260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0D9" w:rsidRDefault="004A260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2D30D9">
        <w:trPr>
          <w:trHeight w:val="721"/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0D9" w:rsidRDefault="004A260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0D9" w:rsidRDefault="002D30D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0D9" w:rsidRDefault="004A260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0D9" w:rsidRDefault="004A260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2D30D9">
        <w:trPr>
          <w:trHeight w:val="721"/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0D9" w:rsidRDefault="002D30D9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0D9" w:rsidRDefault="002D30D9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0D9" w:rsidRDefault="002D30D9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0D9" w:rsidRDefault="002D30D9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2D30D9">
        <w:trPr>
          <w:trHeight w:val="721"/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0D9" w:rsidRDefault="002D30D9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0D9" w:rsidRDefault="002D30D9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0D9" w:rsidRDefault="002D30D9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0D9" w:rsidRDefault="002D30D9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2D30D9">
        <w:trPr>
          <w:trHeight w:val="742"/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0D9" w:rsidRDefault="002D30D9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0D9" w:rsidRDefault="002D30D9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0D9" w:rsidRDefault="002D30D9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0D9" w:rsidRDefault="002D30D9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2D30D9">
        <w:trPr>
          <w:trHeight w:val="742"/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0D9" w:rsidRDefault="002D30D9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0D9" w:rsidRDefault="002D30D9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0D9" w:rsidRDefault="002D30D9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0D9" w:rsidRDefault="002D30D9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</w:tbl>
    <w:p w:rsidR="002D30D9" w:rsidRDefault="002D30D9">
      <w:pPr>
        <w:spacing w:line="600" w:lineRule="exact"/>
        <w:jc w:val="left"/>
        <w:rPr>
          <w:rFonts w:ascii="仿宋_GB2312" w:eastAsia="仿宋_GB2312" w:hAnsi="仿宋_GB2312" w:cs="仿宋_GB2312"/>
          <w:sz w:val="36"/>
          <w:szCs w:val="36"/>
        </w:rPr>
      </w:pPr>
    </w:p>
    <w:p w:rsidR="002D30D9" w:rsidRDefault="002D30D9">
      <w:pPr>
        <w:tabs>
          <w:tab w:val="left" w:pos="2394"/>
        </w:tabs>
        <w:rPr>
          <w:rFonts w:ascii="仿宋_GB2312" w:eastAsia="仿宋_GB2312" w:hAnsi="仿宋_GB2312" w:cs="仿宋_GB2312"/>
          <w:sz w:val="36"/>
          <w:szCs w:val="36"/>
        </w:rPr>
      </w:pPr>
    </w:p>
    <w:sectPr w:rsidR="002D30D9" w:rsidSect="00850BB6">
      <w:headerReference w:type="default" r:id="rId8"/>
      <w:footerReference w:type="even" r:id="rId9"/>
      <w:footerReference w:type="default" r:id="rId10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166" w:rsidRDefault="00F10166" w:rsidP="002D30D9">
      <w:r>
        <w:separator/>
      </w:r>
    </w:p>
  </w:endnote>
  <w:endnote w:type="continuationSeparator" w:id="1">
    <w:p w:rsidR="00F10166" w:rsidRDefault="00F10166" w:rsidP="002D3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0D9" w:rsidRDefault="00205E9E">
    <w:pPr>
      <w:pStyle w:val="a4"/>
      <w:framePr w:wrap="around" w:vAnchor="text" w:hAnchor="margin" w:xAlign="outside" w:y="1"/>
      <w:rPr>
        <w:rStyle w:val="a7"/>
      </w:rPr>
    </w:pPr>
    <w:r>
      <w:fldChar w:fldCharType="begin"/>
    </w:r>
    <w:r w:rsidR="004A260F">
      <w:rPr>
        <w:rStyle w:val="a7"/>
      </w:rPr>
      <w:instrText xml:space="preserve">PAGE  </w:instrText>
    </w:r>
    <w:r>
      <w:fldChar w:fldCharType="end"/>
    </w:r>
  </w:p>
  <w:p w:rsidR="002D30D9" w:rsidRDefault="002D30D9">
    <w:pPr>
      <w:pStyle w:val="a4"/>
      <w:ind w:right="360" w:firstLine="360"/>
    </w:pPr>
  </w:p>
  <w:p w:rsidR="002D30D9" w:rsidRDefault="002D30D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0D9" w:rsidRDefault="00205E9E">
    <w:pPr>
      <w:pStyle w:val="a4"/>
      <w:framePr w:wrap="around" w:vAnchor="text" w:hAnchor="margin" w:xAlign="outside" w:y="1"/>
      <w:rPr>
        <w:rStyle w:val="a7"/>
        <w:rFonts w:ascii="仿宋_GB2312" w:eastAsia="仿宋_GB2312"/>
        <w:sz w:val="32"/>
        <w:szCs w:val="32"/>
      </w:rPr>
    </w:pPr>
    <w:r>
      <w:rPr>
        <w:rFonts w:ascii="仿宋_GB2312" w:eastAsia="仿宋_GB2312" w:hint="eastAsia"/>
        <w:sz w:val="32"/>
        <w:szCs w:val="32"/>
      </w:rPr>
      <w:fldChar w:fldCharType="begin"/>
    </w:r>
    <w:r w:rsidR="004A260F">
      <w:rPr>
        <w:rStyle w:val="a7"/>
        <w:rFonts w:ascii="仿宋_GB2312" w:eastAsia="仿宋_GB2312" w:hint="eastAsia"/>
        <w:sz w:val="32"/>
        <w:szCs w:val="32"/>
      </w:rPr>
      <w:instrText xml:space="preserve">PAGE  </w:instrText>
    </w:r>
    <w:r>
      <w:rPr>
        <w:rFonts w:ascii="仿宋_GB2312" w:eastAsia="仿宋_GB2312" w:hint="eastAsia"/>
        <w:sz w:val="32"/>
        <w:szCs w:val="32"/>
      </w:rPr>
      <w:fldChar w:fldCharType="separate"/>
    </w:r>
    <w:r w:rsidR="00850BB6">
      <w:rPr>
        <w:rStyle w:val="a7"/>
        <w:rFonts w:ascii="仿宋_GB2312" w:eastAsia="仿宋_GB2312"/>
        <w:noProof/>
        <w:sz w:val="32"/>
        <w:szCs w:val="32"/>
      </w:rPr>
      <w:t>- 4 -</w:t>
    </w:r>
    <w:r>
      <w:rPr>
        <w:rFonts w:ascii="仿宋_GB2312" w:eastAsia="仿宋_GB2312" w:hint="eastAsia"/>
        <w:sz w:val="32"/>
        <w:szCs w:val="32"/>
      </w:rPr>
      <w:fldChar w:fldCharType="end"/>
    </w:r>
  </w:p>
  <w:p w:rsidR="002D30D9" w:rsidRDefault="002D30D9">
    <w:pPr>
      <w:pStyle w:val="a4"/>
      <w:ind w:right="360" w:firstLine="360"/>
    </w:pPr>
  </w:p>
  <w:p w:rsidR="002D30D9" w:rsidRDefault="002D30D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166" w:rsidRDefault="00F10166" w:rsidP="002D30D9">
      <w:r>
        <w:separator/>
      </w:r>
    </w:p>
  </w:footnote>
  <w:footnote w:type="continuationSeparator" w:id="1">
    <w:p w:rsidR="00F10166" w:rsidRDefault="00F10166" w:rsidP="002D3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0D9" w:rsidRDefault="002D30D9">
    <w:pPr>
      <w:pStyle w:val="a5"/>
      <w:pBdr>
        <w:bottom w:val="none" w:sz="0" w:space="0" w:color="auto"/>
      </w:pBdr>
    </w:pPr>
  </w:p>
  <w:p w:rsidR="002D30D9" w:rsidRDefault="002D30D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Y4NDk2OWY1YjIwYzlmMzFlMmUwN2ZhZTFlYjg2MGIifQ=="/>
  </w:docVars>
  <w:rsids>
    <w:rsidRoot w:val="004A1D72"/>
    <w:rsid w:val="000C79F6"/>
    <w:rsid w:val="0014502F"/>
    <w:rsid w:val="001A6010"/>
    <w:rsid w:val="001C27BF"/>
    <w:rsid w:val="001E0767"/>
    <w:rsid w:val="001E5A12"/>
    <w:rsid w:val="00205E9E"/>
    <w:rsid w:val="00206A4C"/>
    <w:rsid w:val="00213258"/>
    <w:rsid w:val="0022139D"/>
    <w:rsid w:val="002D30D9"/>
    <w:rsid w:val="003166DC"/>
    <w:rsid w:val="00327452"/>
    <w:rsid w:val="003353DD"/>
    <w:rsid w:val="0035362A"/>
    <w:rsid w:val="00361734"/>
    <w:rsid w:val="0037582C"/>
    <w:rsid w:val="00385BD1"/>
    <w:rsid w:val="003B4AFD"/>
    <w:rsid w:val="003D1B9F"/>
    <w:rsid w:val="003D641A"/>
    <w:rsid w:val="003E13E9"/>
    <w:rsid w:val="003F23CE"/>
    <w:rsid w:val="00487CAB"/>
    <w:rsid w:val="004961EF"/>
    <w:rsid w:val="004A1D72"/>
    <w:rsid w:val="004A260F"/>
    <w:rsid w:val="0056622F"/>
    <w:rsid w:val="005728AC"/>
    <w:rsid w:val="005A4678"/>
    <w:rsid w:val="005B335B"/>
    <w:rsid w:val="005D1248"/>
    <w:rsid w:val="00657F9F"/>
    <w:rsid w:val="006666DD"/>
    <w:rsid w:val="006900CF"/>
    <w:rsid w:val="006D05C8"/>
    <w:rsid w:val="006E0849"/>
    <w:rsid w:val="00721B7E"/>
    <w:rsid w:val="00811F65"/>
    <w:rsid w:val="008265B5"/>
    <w:rsid w:val="00850BB6"/>
    <w:rsid w:val="00872610"/>
    <w:rsid w:val="008F70CE"/>
    <w:rsid w:val="00973FB8"/>
    <w:rsid w:val="009910EF"/>
    <w:rsid w:val="00993DF7"/>
    <w:rsid w:val="00A02F6C"/>
    <w:rsid w:val="00A9456A"/>
    <w:rsid w:val="00AA1B2F"/>
    <w:rsid w:val="00B0221A"/>
    <w:rsid w:val="00B106BD"/>
    <w:rsid w:val="00B42C43"/>
    <w:rsid w:val="00BE4D60"/>
    <w:rsid w:val="00C617BD"/>
    <w:rsid w:val="00CA0F10"/>
    <w:rsid w:val="00CC33F7"/>
    <w:rsid w:val="00CF5B57"/>
    <w:rsid w:val="00D1625C"/>
    <w:rsid w:val="00D4276A"/>
    <w:rsid w:val="00D60BA6"/>
    <w:rsid w:val="00D95A4E"/>
    <w:rsid w:val="00DA7984"/>
    <w:rsid w:val="00DC3CB6"/>
    <w:rsid w:val="00E21346"/>
    <w:rsid w:val="00E2371E"/>
    <w:rsid w:val="00E77C80"/>
    <w:rsid w:val="00EE09C7"/>
    <w:rsid w:val="00F10166"/>
    <w:rsid w:val="00F22DA0"/>
    <w:rsid w:val="00F26B33"/>
    <w:rsid w:val="01080A12"/>
    <w:rsid w:val="0246036E"/>
    <w:rsid w:val="026659F0"/>
    <w:rsid w:val="03151325"/>
    <w:rsid w:val="03656FAB"/>
    <w:rsid w:val="06560241"/>
    <w:rsid w:val="07462294"/>
    <w:rsid w:val="0764271A"/>
    <w:rsid w:val="08513346"/>
    <w:rsid w:val="08922920"/>
    <w:rsid w:val="08B1373D"/>
    <w:rsid w:val="08B642C2"/>
    <w:rsid w:val="08DB6A0C"/>
    <w:rsid w:val="09DD2B05"/>
    <w:rsid w:val="09F75AC8"/>
    <w:rsid w:val="0A0D0E47"/>
    <w:rsid w:val="0A92134D"/>
    <w:rsid w:val="0AA002AF"/>
    <w:rsid w:val="0ABA2D7D"/>
    <w:rsid w:val="0ACB137E"/>
    <w:rsid w:val="0B1306DF"/>
    <w:rsid w:val="0B4B60CB"/>
    <w:rsid w:val="0B4E6017"/>
    <w:rsid w:val="0BBE689D"/>
    <w:rsid w:val="0BCF0AAA"/>
    <w:rsid w:val="0C874EE1"/>
    <w:rsid w:val="0D082E78"/>
    <w:rsid w:val="0D3F756A"/>
    <w:rsid w:val="0D5A43A4"/>
    <w:rsid w:val="0E4F5ED2"/>
    <w:rsid w:val="0ECF491D"/>
    <w:rsid w:val="0EFA4090"/>
    <w:rsid w:val="0F563291"/>
    <w:rsid w:val="0F7B08E8"/>
    <w:rsid w:val="108252A3"/>
    <w:rsid w:val="10AD6EE0"/>
    <w:rsid w:val="10C5422A"/>
    <w:rsid w:val="10D119EB"/>
    <w:rsid w:val="1173012A"/>
    <w:rsid w:val="11C049F1"/>
    <w:rsid w:val="11C23A31"/>
    <w:rsid w:val="12802AFE"/>
    <w:rsid w:val="13313DF9"/>
    <w:rsid w:val="139E2CE4"/>
    <w:rsid w:val="13CE33F5"/>
    <w:rsid w:val="149A777C"/>
    <w:rsid w:val="14AF1479"/>
    <w:rsid w:val="158E5237"/>
    <w:rsid w:val="15B4486D"/>
    <w:rsid w:val="165063E4"/>
    <w:rsid w:val="16612C47"/>
    <w:rsid w:val="17143815"/>
    <w:rsid w:val="17544559"/>
    <w:rsid w:val="18950986"/>
    <w:rsid w:val="18DA0A8E"/>
    <w:rsid w:val="1AB52166"/>
    <w:rsid w:val="1B7B369C"/>
    <w:rsid w:val="1BD042EB"/>
    <w:rsid w:val="1CA05B4B"/>
    <w:rsid w:val="1D1A76AB"/>
    <w:rsid w:val="1E38572F"/>
    <w:rsid w:val="1E4A3FC0"/>
    <w:rsid w:val="1F1545CE"/>
    <w:rsid w:val="1F325180"/>
    <w:rsid w:val="1F505606"/>
    <w:rsid w:val="20196340"/>
    <w:rsid w:val="20384A18"/>
    <w:rsid w:val="203D202F"/>
    <w:rsid w:val="22421B7E"/>
    <w:rsid w:val="22765384"/>
    <w:rsid w:val="22A530BF"/>
    <w:rsid w:val="23C6058D"/>
    <w:rsid w:val="248875F1"/>
    <w:rsid w:val="24A75990"/>
    <w:rsid w:val="24BE74B6"/>
    <w:rsid w:val="269374EB"/>
    <w:rsid w:val="282105EF"/>
    <w:rsid w:val="28642123"/>
    <w:rsid w:val="28F263D7"/>
    <w:rsid w:val="298567F4"/>
    <w:rsid w:val="29883BEF"/>
    <w:rsid w:val="29D37560"/>
    <w:rsid w:val="29FB25D1"/>
    <w:rsid w:val="2A972E48"/>
    <w:rsid w:val="2ACA74DD"/>
    <w:rsid w:val="2AD25A69"/>
    <w:rsid w:val="2B5025C1"/>
    <w:rsid w:val="2BCC4267"/>
    <w:rsid w:val="2C2440A3"/>
    <w:rsid w:val="2C534988"/>
    <w:rsid w:val="2D4C1B03"/>
    <w:rsid w:val="2DAC4350"/>
    <w:rsid w:val="2DC57495"/>
    <w:rsid w:val="2DEC0BF0"/>
    <w:rsid w:val="2E041312"/>
    <w:rsid w:val="2F4A3E20"/>
    <w:rsid w:val="2FB76FDC"/>
    <w:rsid w:val="2FF76305"/>
    <w:rsid w:val="30937A49"/>
    <w:rsid w:val="30FF50DE"/>
    <w:rsid w:val="326A2A2B"/>
    <w:rsid w:val="32B67A1F"/>
    <w:rsid w:val="32F72511"/>
    <w:rsid w:val="337551E4"/>
    <w:rsid w:val="33A51F6D"/>
    <w:rsid w:val="33F55D3A"/>
    <w:rsid w:val="37906A90"/>
    <w:rsid w:val="37D50947"/>
    <w:rsid w:val="37E172EC"/>
    <w:rsid w:val="38935D82"/>
    <w:rsid w:val="38983E4E"/>
    <w:rsid w:val="38FD63A7"/>
    <w:rsid w:val="396D6740"/>
    <w:rsid w:val="39AB7BB1"/>
    <w:rsid w:val="3A323E2F"/>
    <w:rsid w:val="3A325BDD"/>
    <w:rsid w:val="3A704957"/>
    <w:rsid w:val="3C771A61"/>
    <w:rsid w:val="3DB6683A"/>
    <w:rsid w:val="3DBC05DF"/>
    <w:rsid w:val="3DFA1107"/>
    <w:rsid w:val="3E974BA8"/>
    <w:rsid w:val="3F051B12"/>
    <w:rsid w:val="3F6A7BC7"/>
    <w:rsid w:val="3F870299"/>
    <w:rsid w:val="3FEB6F5A"/>
    <w:rsid w:val="40320CA2"/>
    <w:rsid w:val="405C39B3"/>
    <w:rsid w:val="406E36E7"/>
    <w:rsid w:val="415E7BFF"/>
    <w:rsid w:val="42320B4A"/>
    <w:rsid w:val="425E61F3"/>
    <w:rsid w:val="42A037E5"/>
    <w:rsid w:val="435272F0"/>
    <w:rsid w:val="442567B2"/>
    <w:rsid w:val="44BE2F62"/>
    <w:rsid w:val="44C67AB8"/>
    <w:rsid w:val="44DF2E05"/>
    <w:rsid w:val="45415FE9"/>
    <w:rsid w:val="45EA7CB3"/>
    <w:rsid w:val="465B64BB"/>
    <w:rsid w:val="4672670C"/>
    <w:rsid w:val="47410C27"/>
    <w:rsid w:val="497809B1"/>
    <w:rsid w:val="4A595408"/>
    <w:rsid w:val="4B775B45"/>
    <w:rsid w:val="4C7F348C"/>
    <w:rsid w:val="4CCA7EF7"/>
    <w:rsid w:val="4DAE5A6A"/>
    <w:rsid w:val="4E143B1F"/>
    <w:rsid w:val="4F322AC9"/>
    <w:rsid w:val="4FBA24A4"/>
    <w:rsid w:val="510C6D30"/>
    <w:rsid w:val="517B3EB5"/>
    <w:rsid w:val="544607AB"/>
    <w:rsid w:val="546D21DB"/>
    <w:rsid w:val="54C53DC5"/>
    <w:rsid w:val="56222B52"/>
    <w:rsid w:val="56EF518A"/>
    <w:rsid w:val="572C35BD"/>
    <w:rsid w:val="578A6C00"/>
    <w:rsid w:val="57E15224"/>
    <w:rsid w:val="58E14F46"/>
    <w:rsid w:val="58EB36CF"/>
    <w:rsid w:val="593D00CC"/>
    <w:rsid w:val="596040BD"/>
    <w:rsid w:val="599C4EDB"/>
    <w:rsid w:val="59CA6C37"/>
    <w:rsid w:val="59CB43DE"/>
    <w:rsid w:val="5A380B96"/>
    <w:rsid w:val="5B595267"/>
    <w:rsid w:val="5C163158"/>
    <w:rsid w:val="5C1967A5"/>
    <w:rsid w:val="5DA622BA"/>
    <w:rsid w:val="5DD40BD5"/>
    <w:rsid w:val="5DF72B16"/>
    <w:rsid w:val="5E453881"/>
    <w:rsid w:val="5E912F6A"/>
    <w:rsid w:val="5EA762EA"/>
    <w:rsid w:val="5F5875E4"/>
    <w:rsid w:val="5FAA2996"/>
    <w:rsid w:val="5FC35646"/>
    <w:rsid w:val="5FD924D3"/>
    <w:rsid w:val="60031C46"/>
    <w:rsid w:val="60200102"/>
    <w:rsid w:val="618B3CA1"/>
    <w:rsid w:val="62774225"/>
    <w:rsid w:val="6299419B"/>
    <w:rsid w:val="62AE5E99"/>
    <w:rsid w:val="62B64D4D"/>
    <w:rsid w:val="63934EC7"/>
    <w:rsid w:val="63972DD1"/>
    <w:rsid w:val="6398668C"/>
    <w:rsid w:val="64460353"/>
    <w:rsid w:val="65C459D3"/>
    <w:rsid w:val="665925BF"/>
    <w:rsid w:val="665A00E6"/>
    <w:rsid w:val="67134B04"/>
    <w:rsid w:val="679F04A6"/>
    <w:rsid w:val="68B0299A"/>
    <w:rsid w:val="68F923B5"/>
    <w:rsid w:val="6B3233DF"/>
    <w:rsid w:val="6BFF1513"/>
    <w:rsid w:val="6D4F0278"/>
    <w:rsid w:val="6D836174"/>
    <w:rsid w:val="6E1C0AD0"/>
    <w:rsid w:val="6E34121C"/>
    <w:rsid w:val="6E4F6F25"/>
    <w:rsid w:val="70932B72"/>
    <w:rsid w:val="70974410"/>
    <w:rsid w:val="719A3A8C"/>
    <w:rsid w:val="723B526F"/>
    <w:rsid w:val="72734A09"/>
    <w:rsid w:val="730B2E93"/>
    <w:rsid w:val="73E57241"/>
    <w:rsid w:val="7495781B"/>
    <w:rsid w:val="7530273D"/>
    <w:rsid w:val="760171F0"/>
    <w:rsid w:val="76EC6B38"/>
    <w:rsid w:val="78454752"/>
    <w:rsid w:val="7856695F"/>
    <w:rsid w:val="789129E6"/>
    <w:rsid w:val="790900AD"/>
    <w:rsid w:val="791A08B9"/>
    <w:rsid w:val="79F53F55"/>
    <w:rsid w:val="7A5769BE"/>
    <w:rsid w:val="7A9726FE"/>
    <w:rsid w:val="7AC06311"/>
    <w:rsid w:val="7B197D31"/>
    <w:rsid w:val="7BEB3862"/>
    <w:rsid w:val="7C4D62CB"/>
    <w:rsid w:val="7C6453C2"/>
    <w:rsid w:val="7CA852AF"/>
    <w:rsid w:val="7CD10CAA"/>
    <w:rsid w:val="7CF973BF"/>
    <w:rsid w:val="7D2C7C8E"/>
    <w:rsid w:val="7F192494"/>
    <w:rsid w:val="7FB32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D30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autoRedefine/>
    <w:qFormat/>
    <w:rsid w:val="002D30D9"/>
    <w:rPr>
      <w:rFonts w:ascii="宋体" w:eastAsiaTheme="minorEastAsia" w:hAnsiTheme="minorHAnsi" w:cs="Courier New"/>
      <w:szCs w:val="21"/>
    </w:rPr>
  </w:style>
  <w:style w:type="paragraph" w:styleId="a4">
    <w:name w:val="footer"/>
    <w:basedOn w:val="a"/>
    <w:link w:val="Char"/>
    <w:autoRedefine/>
    <w:unhideWhenUsed/>
    <w:qFormat/>
    <w:rsid w:val="002D30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autoRedefine/>
    <w:unhideWhenUsed/>
    <w:qFormat/>
    <w:rsid w:val="002D3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autoRedefine/>
    <w:uiPriority w:val="59"/>
    <w:qFormat/>
    <w:rsid w:val="002D30D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autoRedefine/>
    <w:qFormat/>
    <w:rsid w:val="002D30D9"/>
    <w:rPr>
      <w:rFonts w:ascii="Times New Roman" w:eastAsia="宋体" w:hAnsi="Times New Roman" w:cs="Times New Roman"/>
    </w:rPr>
  </w:style>
  <w:style w:type="character" w:styleId="a8">
    <w:name w:val="Hyperlink"/>
    <w:autoRedefine/>
    <w:qFormat/>
    <w:rsid w:val="002D30D9"/>
    <w:rPr>
      <w:color w:val="136EC2"/>
      <w:u w:val="single"/>
    </w:rPr>
  </w:style>
  <w:style w:type="character" w:customStyle="1" w:styleId="Char0">
    <w:name w:val="页眉 Char"/>
    <w:basedOn w:val="a0"/>
    <w:link w:val="a5"/>
    <w:autoRedefine/>
    <w:qFormat/>
    <w:rsid w:val="002D30D9"/>
    <w:rPr>
      <w:sz w:val="18"/>
      <w:szCs w:val="18"/>
    </w:rPr>
  </w:style>
  <w:style w:type="character" w:customStyle="1" w:styleId="Char">
    <w:name w:val="页脚 Char"/>
    <w:basedOn w:val="a0"/>
    <w:link w:val="a4"/>
    <w:autoRedefine/>
    <w:qFormat/>
    <w:rsid w:val="002D30D9"/>
    <w:rPr>
      <w:sz w:val="18"/>
      <w:szCs w:val="18"/>
    </w:rPr>
  </w:style>
  <w:style w:type="character" w:customStyle="1" w:styleId="Char2">
    <w:name w:val="纯文本 Char"/>
    <w:autoRedefine/>
    <w:qFormat/>
    <w:rsid w:val="002D30D9"/>
    <w:rPr>
      <w:rFonts w:ascii="宋体" w:cs="Courier New"/>
      <w:szCs w:val="21"/>
    </w:rPr>
  </w:style>
  <w:style w:type="character" w:customStyle="1" w:styleId="Char1">
    <w:name w:val="纯文本 Char1"/>
    <w:basedOn w:val="a0"/>
    <w:link w:val="a3"/>
    <w:autoRedefine/>
    <w:uiPriority w:val="99"/>
    <w:semiHidden/>
    <w:qFormat/>
    <w:rsid w:val="002D30D9"/>
    <w:rPr>
      <w:rFonts w:ascii="宋体" w:eastAsia="宋体" w:hAnsi="Courier New" w:cs="Courier New"/>
      <w:szCs w:val="21"/>
    </w:rPr>
  </w:style>
  <w:style w:type="paragraph" w:customStyle="1" w:styleId="TableText">
    <w:name w:val="Table Text"/>
    <w:basedOn w:val="a"/>
    <w:autoRedefine/>
    <w:semiHidden/>
    <w:qFormat/>
    <w:rsid w:val="002D30D9"/>
    <w:rPr>
      <w:rFonts w:ascii="微软雅黑" w:eastAsia="微软雅黑" w:hAnsi="微软雅黑" w:cs="微软雅黑"/>
      <w:sz w:val="28"/>
      <w:szCs w:val="28"/>
      <w:lang w:eastAsia="en-US"/>
    </w:rPr>
  </w:style>
  <w:style w:type="table" w:customStyle="1" w:styleId="TableNormal">
    <w:name w:val="Table Normal"/>
    <w:autoRedefine/>
    <w:unhideWhenUsed/>
    <w:qFormat/>
    <w:rsid w:val="002D30D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09229CD8-842B-4192-92D6-3BA4D7F724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175</Words>
  <Characters>1000</Characters>
  <Application>Microsoft Office Word</Application>
  <DocSecurity>0</DocSecurity>
  <Lines>8</Lines>
  <Paragraphs>2</Paragraphs>
  <ScaleCrop>false</ScaleCrop>
  <Company>Microsoft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市医学会</cp:lastModifiedBy>
  <cp:revision>29</cp:revision>
  <cp:lastPrinted>2024-05-28T01:38:00Z</cp:lastPrinted>
  <dcterms:created xsi:type="dcterms:W3CDTF">2020-10-10T03:08:00Z</dcterms:created>
  <dcterms:modified xsi:type="dcterms:W3CDTF">2024-07-19T01:58:00Z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EFFBA9A566CA484092B4E1236E560ABF_13</vt:lpwstr>
  </property>
</Properties>
</file>