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87" w:rsidRDefault="004C3187">
      <w:pPr>
        <w:jc w:val="distribute"/>
        <w:rPr>
          <w:rFonts w:ascii="方正小标宋简体" w:eastAsia="方正小标宋简体"/>
          <w:color w:val="FF0000"/>
          <w:w w:val="80"/>
          <w:sz w:val="56"/>
          <w:szCs w:val="130"/>
        </w:rPr>
      </w:pPr>
    </w:p>
    <w:p w:rsidR="004C3187" w:rsidRDefault="0063523F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4C3187" w:rsidRDefault="0063523F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24〕29号</w:t>
      </w:r>
    </w:p>
    <w:p w:rsidR="004C3187" w:rsidRDefault="00B52F7D">
      <w:pPr>
        <w:pStyle w:val="a3"/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B52F7D">
        <w:pict>
          <v:line id="直线 3" o:spid="_x0000_s1026" style="position:absolute;left:0;text-align:left;z-index:251659264" from="-3.85pt,9pt" to="446.1pt,9pt" filled="t" strokecolor="red" strokeweight="2.25pt"/>
        </w:pict>
      </w:r>
    </w:p>
    <w:p w:rsidR="004C3187" w:rsidRDefault="0063523F" w:rsidP="00E33663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4C3187" w:rsidRDefault="0063523F" w:rsidP="00E33663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关于举办全市基层卫生管理能力提升班</w:t>
      </w:r>
      <w:r>
        <w:rPr>
          <w:rFonts w:ascii="方正小标宋简体" w:eastAsia="方正小标宋简体" w:hint="eastAsia"/>
          <w:sz w:val="44"/>
          <w:szCs w:val="44"/>
        </w:rPr>
        <w:t>的</w:t>
      </w:r>
      <w:r>
        <w:rPr>
          <w:rFonts w:ascii="方正小标宋简体" w:eastAsia="方正小标宋简体" w:hAnsi="宋体" w:cs="宋体" w:hint="eastAsia"/>
          <w:sz w:val="44"/>
          <w:szCs w:val="44"/>
        </w:rPr>
        <w:t>通知</w:t>
      </w:r>
    </w:p>
    <w:p w:rsidR="004C3187" w:rsidRDefault="004C3187" w:rsidP="00E33663">
      <w:pPr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4C3187" w:rsidRDefault="0063523F" w:rsidP="00E33663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各县（区）医学会，团体会员单位：</w:t>
      </w:r>
    </w:p>
    <w:p w:rsidR="004C3187" w:rsidRDefault="0063523F" w:rsidP="00E33663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为提高我市基层卫生管理人员管理水平和业务能力，由眉山市卫生健康委员会主办、眉山市医学会承办的“全市基层卫生管理能力提升班”定于2024年4月8日在眉山市召开</w:t>
      </w:r>
      <w:r w:rsidR="00E33663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现将有关事宜通知如下：</w:t>
      </w:r>
    </w:p>
    <w:p w:rsidR="004C3187" w:rsidRDefault="0063523F" w:rsidP="00E33663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一、培训时间</w:t>
      </w:r>
    </w:p>
    <w:p w:rsidR="004C3187" w:rsidRDefault="0063523F" w:rsidP="00E33663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2024年4月8日（星期一）</w:t>
      </w:r>
      <w:r w:rsidR="00E33663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C3187" w:rsidRDefault="0063523F" w:rsidP="00E33663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二、培训地点</w:t>
      </w:r>
    </w:p>
    <w:p w:rsidR="004C3187" w:rsidRDefault="0063523F" w:rsidP="00E33663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</w:t>
      </w:r>
      <w:r w:rsidR="00E33663">
        <w:rPr>
          <w:rFonts w:ascii="仿宋_GB2312" w:eastAsia="仿宋_GB2312" w:hAnsi="仿宋_GB2312" w:cs="仿宋_GB2312" w:hint="eastAsia"/>
          <w:kern w:val="0"/>
          <w:sz w:val="32"/>
          <w:szCs w:val="32"/>
        </w:rPr>
        <w:t>市东坡区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东坡国际大酒店</w:t>
      </w:r>
      <w:r w:rsidR="00E33663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C3187" w:rsidRDefault="0063523F" w:rsidP="00E3366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三、参训人员</w:t>
      </w:r>
    </w:p>
    <w:p w:rsidR="004C3187" w:rsidRDefault="0063523F" w:rsidP="00E3366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（一）天府新区眉山管委会社会事务局、各县（区）卫生健康局分管基层卫生工作和紧密型医共体建设工作的分管领导</w:t>
      </w:r>
      <w:r w:rsidR="00E33663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长</w:t>
      </w:r>
      <w:r w:rsidR="00E3366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C3187" w:rsidRDefault="0063523F" w:rsidP="00E3366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（二）拟开展紧密型县域医共体建设的牵头医院分管领导</w:t>
      </w:r>
      <w:r w:rsidR="00E3366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C3187" w:rsidRDefault="0063523F" w:rsidP="00E3366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（三）全市各乡镇卫生院院长和社区卫生服务中心主任</w:t>
      </w:r>
      <w:r w:rsidR="00E3366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C3187" w:rsidRDefault="0063523F" w:rsidP="00E3366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（四）市级基层卫生专家</w:t>
      </w:r>
      <w:r w:rsidR="00E3366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C3187" w:rsidRDefault="0063523F" w:rsidP="00E3366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（五）市</w:t>
      </w:r>
      <w:r w:rsidR="00E33663">
        <w:rPr>
          <w:rFonts w:ascii="仿宋_GB2312" w:eastAsia="仿宋_GB2312" w:hAnsi="仿宋_GB2312" w:cs="仿宋_GB2312" w:hint="eastAsia"/>
          <w:sz w:val="32"/>
          <w:szCs w:val="32"/>
        </w:rPr>
        <w:t>卫生健康</w:t>
      </w:r>
      <w:r>
        <w:rPr>
          <w:rFonts w:ascii="仿宋_GB2312" w:eastAsia="仿宋_GB2312" w:hAnsi="仿宋_GB2312" w:cs="仿宋_GB2312" w:hint="eastAsia"/>
          <w:sz w:val="32"/>
          <w:szCs w:val="32"/>
        </w:rPr>
        <w:t>委医政、基卫、人事、规财、信息中心等相关科室负责同志。</w:t>
      </w:r>
    </w:p>
    <w:p w:rsidR="004C3187" w:rsidRDefault="0063523F" w:rsidP="00E33663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四、培训内容（会议日程见附件）</w:t>
      </w:r>
    </w:p>
    <w:p w:rsidR="004C3187" w:rsidRDefault="0063523F" w:rsidP="00E33663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（一）紧密型县域医共体“八统一”制度设计核心内涵解读和国家紧密型评判标准、监测指标体系</w:t>
      </w:r>
      <w:r w:rsidR="00E33663"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C3187" w:rsidRDefault="0063523F" w:rsidP="00E33663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（二）紧密型县域医共体“八统一”管理县级实施路径</w:t>
      </w:r>
      <w:r w:rsidR="00E33663"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C3187" w:rsidRDefault="0063523F" w:rsidP="00E33663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（三）优质服务基层行核心指标和国家一致性评价有关要求</w:t>
      </w:r>
      <w:r w:rsidR="00E33663"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C3187" w:rsidRDefault="0063523F" w:rsidP="00E33663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（四）县域医疗卫生次中心建设巩固与提升</w:t>
      </w:r>
      <w:r w:rsidR="00E33663"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4C3187" w:rsidRDefault="0063523F" w:rsidP="00E33663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（五）国家基本公共卫生服务项目解读。</w:t>
      </w:r>
    </w:p>
    <w:p w:rsidR="004C3187" w:rsidRDefault="0063523F" w:rsidP="00E33663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cs="宋体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五、有关事项</w:t>
      </w:r>
    </w:p>
    <w:p w:rsidR="004C3187" w:rsidRDefault="0063523F" w:rsidP="00E33663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（一）本次培训参会人员餐饮由会务组统一安排</w:t>
      </w:r>
      <w:r w:rsidR="00E33663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交通差旅费按规定回</w:t>
      </w:r>
      <w:r w:rsidR="00E33663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所在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单位报销。</w:t>
      </w:r>
    </w:p>
    <w:p w:rsidR="004C3187" w:rsidRDefault="00B52F7D" w:rsidP="00E33663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pict>
          <v:shape id="_x0000_s1027" style="position:absolute;left:0;text-align:left;margin-left:573.4pt;margin-top:105.2pt;width:.05pt;height:.05pt;z-index:251660288" coordsize="21600,21600" o:spt="100" o:gfxdata="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" adj="0,,0" path="">
            <v:stroke joinstyle="round"/>
            <v:imagedata r:id="rId9" o:title=""/>
            <v:formulas/>
            <v:path o:connecttype="segments"/>
          </v:shape>
        </w:pict>
      </w:r>
      <w:r w:rsidR="0063523F">
        <w:rPr>
          <w:rFonts w:ascii="楷体_GB2312" w:eastAsia="楷体_GB2312" w:hint="eastAsia"/>
          <w:sz w:val="32"/>
          <w:szCs w:val="32"/>
        </w:rPr>
        <w:t xml:space="preserve">（二）联系人 </w:t>
      </w:r>
    </w:p>
    <w:p w:rsidR="004C3187" w:rsidRDefault="0063523F" w:rsidP="00E33663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市卫生健康委基卫科   李林霞：19380748928</w:t>
      </w:r>
    </w:p>
    <w:p w:rsidR="004C3187" w:rsidRDefault="0063523F" w:rsidP="00E33663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市医学会会议保障组   张  洋：13350</w:t>
      </w:r>
      <w:r w:rsidR="00E33663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29776</w:t>
      </w:r>
    </w:p>
    <w:p w:rsidR="004C3187" w:rsidRDefault="004C3187" w:rsidP="00E33663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4C3187" w:rsidRDefault="0063523F" w:rsidP="00E33663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附件：会议日程</w:t>
      </w:r>
    </w:p>
    <w:p w:rsidR="004C3187" w:rsidRDefault="004C3187" w:rsidP="00E33663">
      <w:pPr>
        <w:widowControl/>
        <w:adjustRightInd w:val="0"/>
        <w:snapToGrid w:val="0"/>
        <w:spacing w:line="600" w:lineRule="exact"/>
        <w:ind w:firstLineChars="1900" w:firstLine="6080"/>
        <w:rPr>
          <w:rFonts w:ascii="仿宋_GB2312" w:eastAsia="仿宋_GB2312"/>
          <w:sz w:val="32"/>
          <w:szCs w:val="32"/>
        </w:rPr>
      </w:pPr>
    </w:p>
    <w:p w:rsidR="004C3187" w:rsidRDefault="00E33663" w:rsidP="00E33663">
      <w:pPr>
        <w:widowControl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（此页无正文）</w:t>
      </w:r>
    </w:p>
    <w:p w:rsidR="004C3187" w:rsidRDefault="004C3187" w:rsidP="00E33663">
      <w:pPr>
        <w:widowControl/>
        <w:adjustRightInd w:val="0"/>
        <w:snapToGrid w:val="0"/>
        <w:spacing w:line="600" w:lineRule="exact"/>
        <w:ind w:firstLineChars="1900" w:firstLine="6080"/>
        <w:rPr>
          <w:rFonts w:ascii="仿宋_GB2312" w:eastAsia="仿宋_GB2312" w:hint="eastAsia"/>
          <w:sz w:val="32"/>
          <w:szCs w:val="32"/>
        </w:rPr>
      </w:pPr>
    </w:p>
    <w:p w:rsidR="00E33663" w:rsidRDefault="00E33663" w:rsidP="00E33663">
      <w:pPr>
        <w:widowControl/>
        <w:adjustRightInd w:val="0"/>
        <w:snapToGrid w:val="0"/>
        <w:spacing w:line="600" w:lineRule="exact"/>
        <w:ind w:firstLineChars="1900" w:firstLine="6080"/>
        <w:rPr>
          <w:rFonts w:ascii="仿宋_GB2312" w:eastAsia="仿宋_GB2312"/>
          <w:sz w:val="32"/>
          <w:szCs w:val="32"/>
        </w:rPr>
      </w:pPr>
    </w:p>
    <w:p w:rsidR="004C3187" w:rsidRDefault="0063523F" w:rsidP="00E33663">
      <w:pPr>
        <w:widowControl/>
        <w:adjustRightInd w:val="0"/>
        <w:snapToGrid w:val="0"/>
        <w:spacing w:line="600" w:lineRule="exact"/>
        <w:ind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4C3187" w:rsidRDefault="0063523F" w:rsidP="00E33663">
      <w:pPr>
        <w:widowControl/>
        <w:adjustRightInd w:val="0"/>
        <w:snapToGrid w:val="0"/>
        <w:spacing w:line="600" w:lineRule="exact"/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2024年4月3日</w:t>
      </w:r>
    </w:p>
    <w:p w:rsidR="004C3187" w:rsidRDefault="004C3187">
      <w:pPr>
        <w:widowControl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E33663" w:rsidRDefault="00E33663">
      <w:pPr>
        <w:widowControl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4C3187" w:rsidRDefault="004C3187">
      <w:pPr>
        <w:widowControl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4C3187" w:rsidRDefault="004C3187">
      <w:pPr>
        <w:widowControl/>
        <w:jc w:val="left"/>
      </w:pPr>
    </w:p>
    <w:p w:rsidR="004C3187" w:rsidRDefault="004C3187">
      <w:pPr>
        <w:widowControl/>
        <w:jc w:val="left"/>
      </w:pPr>
    </w:p>
    <w:p w:rsidR="004C3187" w:rsidRDefault="004C3187">
      <w:pPr>
        <w:rPr>
          <w:rFonts w:ascii="宋体"/>
          <w:b/>
          <w:sz w:val="24"/>
        </w:rPr>
      </w:pPr>
    </w:p>
    <w:tbl>
      <w:tblPr>
        <w:tblpPr w:leftFromText="180" w:rightFromText="180" w:vertAnchor="text" w:tblpX="10427" w:tblpY="-105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</w:tblGrid>
      <w:tr w:rsidR="004C3187">
        <w:trPr>
          <w:trHeight w:val="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7" w:rsidRDefault="004C3187">
            <w:pPr>
              <w:tabs>
                <w:tab w:val="center" w:pos="4153"/>
                <w:tab w:val="right" w:pos="8306"/>
              </w:tabs>
              <w:snapToGrid w:val="0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09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</w:tblGrid>
      <w:tr w:rsidR="004C3187">
        <w:trPr>
          <w:trHeight w:val="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7" w:rsidRDefault="004C3187">
            <w:pPr>
              <w:tabs>
                <w:tab w:val="center" w:pos="4153"/>
                <w:tab w:val="right" w:pos="8306"/>
              </w:tabs>
              <w:snapToGrid w:val="0"/>
              <w:rPr>
                <w:rFonts w:cs="宋体"/>
                <w:sz w:val="28"/>
                <w:szCs w:val="28"/>
              </w:rPr>
            </w:pPr>
          </w:p>
        </w:tc>
      </w:tr>
      <w:tr w:rsidR="004C3187">
        <w:trPr>
          <w:trHeight w:val="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7" w:rsidRDefault="004C3187">
            <w:pPr>
              <w:tabs>
                <w:tab w:val="center" w:pos="4153"/>
                <w:tab w:val="right" w:pos="8306"/>
              </w:tabs>
              <w:snapToGrid w:val="0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89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</w:tblGrid>
      <w:tr w:rsidR="004C3187">
        <w:trPr>
          <w:trHeight w:val="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7" w:rsidRDefault="004C3187">
            <w:pPr>
              <w:rPr>
                <w:rFonts w:cs="宋体"/>
                <w:sz w:val="28"/>
                <w:szCs w:val="28"/>
              </w:rPr>
            </w:pPr>
          </w:p>
        </w:tc>
      </w:tr>
      <w:tr w:rsidR="004C3187">
        <w:trPr>
          <w:trHeight w:val="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7" w:rsidRDefault="004C3187">
            <w:pPr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18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3"/>
      </w:tblGrid>
      <w:tr w:rsidR="004C3187">
        <w:trPr>
          <w:trHeight w:val="3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7" w:rsidRDefault="004C3187">
            <w:pPr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18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</w:tblGrid>
      <w:tr w:rsidR="004C3187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7" w:rsidRDefault="004C3187">
            <w:pPr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52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</w:tblGrid>
      <w:tr w:rsidR="004C3187">
        <w:trPr>
          <w:trHeight w:val="3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7" w:rsidRDefault="004C31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43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</w:tblGrid>
      <w:tr w:rsidR="004C3187">
        <w:trPr>
          <w:trHeight w:val="3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7" w:rsidRDefault="004C31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96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8"/>
      </w:tblGrid>
      <w:tr w:rsidR="004C3187">
        <w:trPr>
          <w:trHeight w:val="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7" w:rsidRDefault="004C31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96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3"/>
      </w:tblGrid>
      <w:tr w:rsidR="004C3187">
        <w:trPr>
          <w:trHeight w:val="30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7" w:rsidRDefault="004C31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88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8"/>
      </w:tblGrid>
      <w:tr w:rsidR="004C3187">
        <w:trPr>
          <w:trHeight w:val="3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7" w:rsidRDefault="004C3187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4C3187" w:rsidRDefault="004C3187">
      <w:pPr>
        <w:rPr>
          <w:rFonts w:ascii="仿宋_GB2312" w:eastAsia="仿宋_GB2312"/>
          <w:sz w:val="32"/>
          <w:szCs w:val="32"/>
        </w:rPr>
      </w:pPr>
    </w:p>
    <w:p w:rsidR="004C3187" w:rsidRDefault="004C3187">
      <w:pPr>
        <w:rPr>
          <w:rFonts w:ascii="仿宋_GB2312" w:eastAsia="仿宋_GB2312"/>
          <w:sz w:val="32"/>
          <w:szCs w:val="32"/>
        </w:rPr>
      </w:pPr>
    </w:p>
    <w:p w:rsidR="004C3187" w:rsidRDefault="004C3187">
      <w:pPr>
        <w:rPr>
          <w:rFonts w:ascii="仿宋_GB2312" w:eastAsia="仿宋_GB2312"/>
          <w:sz w:val="32"/>
          <w:szCs w:val="32"/>
        </w:rPr>
      </w:pPr>
    </w:p>
    <w:p w:rsidR="004C3187" w:rsidRDefault="004C3187">
      <w:pPr>
        <w:rPr>
          <w:rFonts w:ascii="仿宋_GB2312" w:eastAsia="仿宋_GB2312"/>
          <w:sz w:val="32"/>
          <w:szCs w:val="32"/>
        </w:rPr>
      </w:pPr>
    </w:p>
    <w:p w:rsidR="004C3187" w:rsidRDefault="004C3187">
      <w:pPr>
        <w:rPr>
          <w:rFonts w:ascii="仿宋_GB2312" w:eastAsia="仿宋_GB2312"/>
          <w:sz w:val="32"/>
          <w:szCs w:val="32"/>
        </w:rPr>
      </w:pPr>
    </w:p>
    <w:p w:rsidR="004C3187" w:rsidRDefault="004C3187">
      <w:pPr>
        <w:rPr>
          <w:rFonts w:ascii="仿宋_GB2312" w:eastAsia="仿宋_GB2312"/>
          <w:sz w:val="32"/>
          <w:szCs w:val="32"/>
        </w:rPr>
      </w:pPr>
    </w:p>
    <w:p w:rsidR="004C3187" w:rsidRDefault="004C3187">
      <w:pPr>
        <w:rPr>
          <w:rFonts w:ascii="仿宋_GB2312" w:eastAsia="仿宋_GB2312"/>
          <w:sz w:val="32"/>
          <w:szCs w:val="32"/>
        </w:rPr>
      </w:pPr>
    </w:p>
    <w:p w:rsidR="004C3187" w:rsidRDefault="004C3187">
      <w:pPr>
        <w:rPr>
          <w:rFonts w:ascii="仿宋_GB2312" w:eastAsia="仿宋_GB2312"/>
          <w:sz w:val="32"/>
          <w:szCs w:val="32"/>
        </w:rPr>
      </w:pPr>
    </w:p>
    <w:p w:rsidR="004C3187" w:rsidRDefault="004C3187">
      <w:pPr>
        <w:rPr>
          <w:rFonts w:ascii="仿宋_GB2312" w:eastAsia="仿宋_GB2312"/>
          <w:sz w:val="32"/>
          <w:szCs w:val="32"/>
        </w:rPr>
      </w:pPr>
    </w:p>
    <w:p w:rsidR="004C3187" w:rsidRDefault="004C3187">
      <w:pPr>
        <w:rPr>
          <w:rFonts w:ascii="仿宋_GB2312" w:eastAsia="仿宋_GB2312"/>
          <w:sz w:val="32"/>
          <w:szCs w:val="32"/>
        </w:rPr>
      </w:pPr>
    </w:p>
    <w:p w:rsidR="004C3187" w:rsidRDefault="004C3187">
      <w:pPr>
        <w:rPr>
          <w:rFonts w:ascii="仿宋_GB2312" w:eastAsia="仿宋_GB2312"/>
          <w:sz w:val="32"/>
          <w:szCs w:val="32"/>
        </w:rPr>
      </w:pPr>
    </w:p>
    <w:p w:rsidR="004C3187" w:rsidRDefault="0063523F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眉山市医学会办公室                      </w:t>
      </w:r>
      <w:r w:rsidR="00E33663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2024年4月3日印发</w:t>
      </w:r>
    </w:p>
    <w:p w:rsidR="004C3187" w:rsidRDefault="004C3187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4C3187" w:rsidRDefault="0063523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>
            <wp:extent cx="5981065" cy="6600825"/>
            <wp:effectExtent l="0" t="0" r="635" b="9525"/>
            <wp:docPr id="5" name="图片 5" descr="会议日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会议日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106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187" w:rsidRDefault="004C3187">
      <w:pPr>
        <w:jc w:val="center"/>
        <w:rPr>
          <w:rFonts w:ascii="仿宋_GB2312" w:eastAsia="仿宋_GB2312"/>
          <w:sz w:val="32"/>
          <w:szCs w:val="32"/>
        </w:rPr>
      </w:pPr>
    </w:p>
    <w:p w:rsidR="004C3187" w:rsidRDefault="004C3187">
      <w:pPr>
        <w:rPr>
          <w:rFonts w:ascii="仿宋_GB2312" w:eastAsia="仿宋_GB2312"/>
          <w:sz w:val="32"/>
          <w:szCs w:val="32"/>
        </w:rPr>
      </w:pPr>
    </w:p>
    <w:sectPr w:rsidR="004C3187" w:rsidSect="00E33663">
      <w:headerReference w:type="default" r:id="rId11"/>
      <w:footerReference w:type="even" r:id="rId12"/>
      <w:footerReference w:type="default" r:id="rId13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DC5" w:rsidRDefault="00A01DC5" w:rsidP="004C3187">
      <w:r>
        <w:separator/>
      </w:r>
    </w:p>
  </w:endnote>
  <w:endnote w:type="continuationSeparator" w:id="1">
    <w:p w:rsidR="00A01DC5" w:rsidRDefault="00A01DC5" w:rsidP="004C3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87" w:rsidRDefault="00B52F7D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63523F">
      <w:rPr>
        <w:rStyle w:val="a7"/>
      </w:rPr>
      <w:instrText xml:space="preserve">PAGE  </w:instrText>
    </w:r>
    <w:r>
      <w:fldChar w:fldCharType="end"/>
    </w:r>
  </w:p>
  <w:p w:rsidR="004C3187" w:rsidRDefault="004C318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87" w:rsidRDefault="00B52F7D">
    <w:pPr>
      <w:pStyle w:val="a4"/>
      <w:framePr w:wrap="around" w:vAnchor="text" w:hAnchor="margin" w:xAlign="outside" w:y="1"/>
      <w:rPr>
        <w:rStyle w:val="a7"/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 w:rsidR="0063523F">
      <w:rPr>
        <w:rStyle w:val="a7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56603D">
      <w:rPr>
        <w:rStyle w:val="a7"/>
        <w:rFonts w:ascii="仿宋_GB2312" w:eastAsia="仿宋_GB2312"/>
        <w:noProof/>
        <w:sz w:val="32"/>
        <w:szCs w:val="32"/>
      </w:rPr>
      <w:t>- 1 -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4C3187" w:rsidRDefault="004C318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DC5" w:rsidRDefault="00A01DC5" w:rsidP="004C3187">
      <w:r>
        <w:separator/>
      </w:r>
    </w:p>
  </w:footnote>
  <w:footnote w:type="continuationSeparator" w:id="1">
    <w:p w:rsidR="00A01DC5" w:rsidRDefault="00A01DC5" w:rsidP="004C3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87" w:rsidRDefault="004C318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Y4NDk2OWY1YjIwYzlmMzFlMmUwN2ZhZTFlYjg2MGIifQ=="/>
  </w:docVars>
  <w:rsids>
    <w:rsidRoot w:val="004A1D72"/>
    <w:rsid w:val="000C79F6"/>
    <w:rsid w:val="0014502F"/>
    <w:rsid w:val="001A6010"/>
    <w:rsid w:val="001C27BF"/>
    <w:rsid w:val="001E0767"/>
    <w:rsid w:val="001E5A12"/>
    <w:rsid w:val="00206A4C"/>
    <w:rsid w:val="00213258"/>
    <w:rsid w:val="003166DC"/>
    <w:rsid w:val="00327452"/>
    <w:rsid w:val="003353DD"/>
    <w:rsid w:val="0035362A"/>
    <w:rsid w:val="00361734"/>
    <w:rsid w:val="00385BD1"/>
    <w:rsid w:val="003B4AFD"/>
    <w:rsid w:val="003D1B9F"/>
    <w:rsid w:val="003D641A"/>
    <w:rsid w:val="003E13E9"/>
    <w:rsid w:val="00487CAB"/>
    <w:rsid w:val="004961EF"/>
    <w:rsid w:val="004A1D72"/>
    <w:rsid w:val="004C3187"/>
    <w:rsid w:val="0056603D"/>
    <w:rsid w:val="0056622F"/>
    <w:rsid w:val="005B335B"/>
    <w:rsid w:val="005D1248"/>
    <w:rsid w:val="0063523F"/>
    <w:rsid w:val="00657F9F"/>
    <w:rsid w:val="006666DD"/>
    <w:rsid w:val="006900CF"/>
    <w:rsid w:val="006D05C8"/>
    <w:rsid w:val="006E0849"/>
    <w:rsid w:val="00811F65"/>
    <w:rsid w:val="008265B5"/>
    <w:rsid w:val="00872610"/>
    <w:rsid w:val="008F70CE"/>
    <w:rsid w:val="00924413"/>
    <w:rsid w:val="009910EF"/>
    <w:rsid w:val="00993DF7"/>
    <w:rsid w:val="00A01DC5"/>
    <w:rsid w:val="00A02F6C"/>
    <w:rsid w:val="00A9456A"/>
    <w:rsid w:val="00AA1B2F"/>
    <w:rsid w:val="00B0221A"/>
    <w:rsid w:val="00B106BD"/>
    <w:rsid w:val="00B42C43"/>
    <w:rsid w:val="00B52F7D"/>
    <w:rsid w:val="00BE4D60"/>
    <w:rsid w:val="00C617BD"/>
    <w:rsid w:val="00CA0F10"/>
    <w:rsid w:val="00CC33F7"/>
    <w:rsid w:val="00CF5B57"/>
    <w:rsid w:val="00D1625C"/>
    <w:rsid w:val="00D95A4E"/>
    <w:rsid w:val="00DA7984"/>
    <w:rsid w:val="00DC3CB6"/>
    <w:rsid w:val="00E21346"/>
    <w:rsid w:val="00E2371E"/>
    <w:rsid w:val="00E33663"/>
    <w:rsid w:val="00E77C80"/>
    <w:rsid w:val="00EE09C7"/>
    <w:rsid w:val="00F22DA0"/>
    <w:rsid w:val="011E77D8"/>
    <w:rsid w:val="0246036E"/>
    <w:rsid w:val="03656FAB"/>
    <w:rsid w:val="0487744A"/>
    <w:rsid w:val="05A57ED0"/>
    <w:rsid w:val="08513346"/>
    <w:rsid w:val="105E064F"/>
    <w:rsid w:val="11056D1C"/>
    <w:rsid w:val="1113683F"/>
    <w:rsid w:val="16184DFC"/>
    <w:rsid w:val="197C1B46"/>
    <w:rsid w:val="1AB52166"/>
    <w:rsid w:val="22372AAE"/>
    <w:rsid w:val="24A75990"/>
    <w:rsid w:val="27F60D15"/>
    <w:rsid w:val="2A6253EB"/>
    <w:rsid w:val="2A972E48"/>
    <w:rsid w:val="2ACA74DD"/>
    <w:rsid w:val="2DBE43DE"/>
    <w:rsid w:val="2DF3482C"/>
    <w:rsid w:val="30294EA0"/>
    <w:rsid w:val="30803872"/>
    <w:rsid w:val="326571C3"/>
    <w:rsid w:val="34FD1935"/>
    <w:rsid w:val="37E172EC"/>
    <w:rsid w:val="381F1BC2"/>
    <w:rsid w:val="42D75573"/>
    <w:rsid w:val="43A23DD3"/>
    <w:rsid w:val="441B1F26"/>
    <w:rsid w:val="448262B0"/>
    <w:rsid w:val="45ED3300"/>
    <w:rsid w:val="47295A6B"/>
    <w:rsid w:val="49D337A0"/>
    <w:rsid w:val="4D4B270A"/>
    <w:rsid w:val="4E092CA1"/>
    <w:rsid w:val="532145E9"/>
    <w:rsid w:val="5429409D"/>
    <w:rsid w:val="56625644"/>
    <w:rsid w:val="572C35BD"/>
    <w:rsid w:val="581B4FD3"/>
    <w:rsid w:val="599C4EDB"/>
    <w:rsid w:val="5FAA2996"/>
    <w:rsid w:val="61A40EB4"/>
    <w:rsid w:val="63934EC7"/>
    <w:rsid w:val="66216982"/>
    <w:rsid w:val="67134B04"/>
    <w:rsid w:val="68802085"/>
    <w:rsid w:val="68B0299A"/>
    <w:rsid w:val="6A6F2E88"/>
    <w:rsid w:val="6B5A3427"/>
    <w:rsid w:val="6E1C0AD0"/>
    <w:rsid w:val="6FB2689C"/>
    <w:rsid w:val="717C3606"/>
    <w:rsid w:val="71D074AE"/>
    <w:rsid w:val="760171F0"/>
    <w:rsid w:val="765B4C97"/>
    <w:rsid w:val="790900AD"/>
    <w:rsid w:val="791A08B9"/>
    <w:rsid w:val="7A96669D"/>
    <w:rsid w:val="7B7F441F"/>
    <w:rsid w:val="7CD662C0"/>
    <w:rsid w:val="7DD8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autoRedefine/>
    <w:qFormat/>
    <w:rsid w:val="004C3187"/>
    <w:rPr>
      <w:rFonts w:ascii="宋体" w:eastAsiaTheme="minorEastAsia" w:hAnsiTheme="minorHAnsi" w:cs="Courier New"/>
      <w:szCs w:val="21"/>
    </w:rPr>
  </w:style>
  <w:style w:type="paragraph" w:styleId="a4">
    <w:name w:val="footer"/>
    <w:basedOn w:val="a"/>
    <w:link w:val="Char"/>
    <w:autoRedefine/>
    <w:unhideWhenUsed/>
    <w:qFormat/>
    <w:rsid w:val="004C31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autoRedefine/>
    <w:unhideWhenUsed/>
    <w:rsid w:val="004C3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autoRedefine/>
    <w:uiPriority w:val="59"/>
    <w:qFormat/>
    <w:rsid w:val="004C31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  <w:rsid w:val="004C3187"/>
    <w:rPr>
      <w:rFonts w:ascii="Times New Roman" w:eastAsia="宋体" w:hAnsi="Times New Roman" w:cs="Times New Roman"/>
    </w:rPr>
  </w:style>
  <w:style w:type="character" w:customStyle="1" w:styleId="Char0">
    <w:name w:val="页眉 Char"/>
    <w:basedOn w:val="a0"/>
    <w:link w:val="a5"/>
    <w:rsid w:val="004C3187"/>
    <w:rPr>
      <w:sz w:val="18"/>
      <w:szCs w:val="18"/>
    </w:rPr>
  </w:style>
  <w:style w:type="character" w:customStyle="1" w:styleId="Char">
    <w:name w:val="页脚 Char"/>
    <w:basedOn w:val="a0"/>
    <w:link w:val="a4"/>
    <w:autoRedefine/>
    <w:rsid w:val="004C3187"/>
    <w:rPr>
      <w:sz w:val="18"/>
      <w:szCs w:val="18"/>
    </w:rPr>
  </w:style>
  <w:style w:type="character" w:customStyle="1" w:styleId="Char2">
    <w:name w:val="纯文本 Char"/>
    <w:autoRedefine/>
    <w:qFormat/>
    <w:rsid w:val="004C3187"/>
    <w:rPr>
      <w:rFonts w:ascii="宋体" w:cs="Courier New"/>
      <w:szCs w:val="21"/>
    </w:rPr>
  </w:style>
  <w:style w:type="character" w:customStyle="1" w:styleId="Char1">
    <w:name w:val="纯文本 Char1"/>
    <w:basedOn w:val="a0"/>
    <w:link w:val="a3"/>
    <w:autoRedefine/>
    <w:uiPriority w:val="99"/>
    <w:semiHidden/>
    <w:qFormat/>
    <w:rsid w:val="004C3187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autoRedefine/>
    <w:uiPriority w:val="34"/>
    <w:qFormat/>
    <w:rsid w:val="004C3187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E3366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33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8T16:05:51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16384 16908,'0'0</inkml:trace>
</inkml:ink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229CD8-842B-4192-92D6-3BA4D7F724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BCA923-8940-46DE-AA40-C0C47A85FDDA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3</cp:revision>
  <dcterms:created xsi:type="dcterms:W3CDTF">2020-10-10T03:08:00Z</dcterms:created>
  <dcterms:modified xsi:type="dcterms:W3CDTF">2024-04-07T07:16:00Z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C38E778F0E3C46E7BBC48222400467E2_12</vt:lpwstr>
  </property>
</Properties>
</file>