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C" w:rsidRDefault="003B3E9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B3E9C" w:rsidRDefault="00CF391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B3E9C" w:rsidRDefault="00CF391A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9B77B1">
        <w:rPr>
          <w:rFonts w:ascii="仿宋_GB2312" w:eastAsia="仿宋_GB2312" w:cs="仿宋_GB2312" w:hint="eastAsia"/>
          <w:sz w:val="32"/>
          <w:szCs w:val="32"/>
        </w:rPr>
        <w:t>177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B3E9C" w:rsidRDefault="003B3E9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B3E9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3B3E9C" w:rsidRDefault="00CF391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3B3E9C" w:rsidRDefault="00CF391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中医骨伤</w:t>
      </w:r>
      <w:r>
        <w:rPr>
          <w:rFonts w:ascii="方正小标宋简体" w:eastAsia="方正小标宋简体" w:hint="eastAsia"/>
          <w:sz w:val="44"/>
          <w:szCs w:val="44"/>
        </w:rPr>
        <w:t>专委会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学术会议暨市级继教项目</w:t>
      </w: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谢氏正骨技术推广培训班</w:t>
      </w:r>
      <w:r>
        <w:rPr>
          <w:rFonts w:ascii="方正小标宋简体" w:eastAsia="方正小标宋简体" w:hint="eastAsia"/>
          <w:sz w:val="44"/>
          <w:szCs w:val="44"/>
        </w:rPr>
        <w:t>”的通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3B3E9C" w:rsidRDefault="003B3E9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B3E9C" w:rsidRDefault="00CF3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3B3E9C" w:rsidRDefault="00CF391A">
      <w:pPr>
        <w:spacing w:line="600" w:lineRule="exact"/>
        <w:ind w:firstLineChars="200" w:firstLine="59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为进一步提升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中医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骨伤诊疗水平，促进我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中医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骨伤学科发展，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眉山市中医医院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定于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《眉山市医学会中医骨伤专委会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年学术会议暨市级继教项目“谢氏正骨技术推广培训班”》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关事项通知如下：</w:t>
      </w:r>
    </w:p>
    <w:p w:rsidR="003B3E9C" w:rsidRDefault="00CF391A">
      <w:pPr>
        <w:pStyle w:val="p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3B3E9C" w:rsidRDefault="00CF391A">
      <w:pPr>
        <w:pStyle w:val="p0"/>
        <w:spacing w:line="600" w:lineRule="exact"/>
        <w:ind w:firstLineChars="200" w:firstLine="600"/>
        <w:rPr>
          <w:rFonts w:ascii="仿宋_GB2312" w:eastAsia="仿宋_GB2312" w:hAnsi="仿宋_GB2312" w:cs="仿宋_GB2312"/>
          <w:spacing w:val="-1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8:00-8:30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8:30</w:t>
      </w:r>
      <w:r>
        <w:rPr>
          <w:rFonts w:ascii="仿宋_GB2312" w:eastAsia="仿宋_GB2312" w:hAnsi="仿宋_GB2312" w:cs="仿宋_GB2312" w:hint="eastAsia"/>
          <w:spacing w:val="-10"/>
          <w:kern w:val="2"/>
          <w:sz w:val="32"/>
          <w:szCs w:val="32"/>
        </w:rPr>
        <w:t>正式开始，会期一天。</w:t>
      </w:r>
    </w:p>
    <w:p w:rsidR="003B3E9C" w:rsidRDefault="00CF391A">
      <w:pPr>
        <w:pStyle w:val="p0"/>
        <w:spacing w:line="600" w:lineRule="exact"/>
        <w:ind w:leftChars="266" w:left="55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3B3E9C" w:rsidRDefault="00CF391A">
      <w:pPr>
        <w:spacing w:before="172" w:line="600" w:lineRule="exact"/>
        <w:ind w:left="640"/>
        <w:jc w:val="left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眉山市中医医院北楼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号会议室。</w:t>
      </w:r>
    </w:p>
    <w:p w:rsidR="003B3E9C" w:rsidRDefault="00CF391A">
      <w:pPr>
        <w:pStyle w:val="p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三、参会人员</w:t>
      </w:r>
    </w:p>
    <w:p w:rsidR="003B3E9C" w:rsidRDefault="00CF391A">
      <w:pPr>
        <w:spacing w:before="172" w:line="600" w:lineRule="exact"/>
        <w:ind w:firstLineChars="200" w:firstLine="600"/>
        <w:jc w:val="left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各医疗卫生机构从事中医药及相关医务人员。</w:t>
      </w:r>
    </w:p>
    <w:p w:rsidR="003B3E9C" w:rsidRDefault="00CF391A">
      <w:pPr>
        <w:pStyle w:val="p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基于谢氏正骨理论治疗儿童骨折；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（二）肩周炎的诊治；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（三）孟氏骨折骨折的诊治；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（四）谢氏特色伤科正骨手法；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（五）肩关节运动康复处方；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（六）不畏肩难，勇敢前行——从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，我开展肩关节镜手术以来的成长经历分享；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（七）距骨骨软骨损伤的手术策略；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（八）谢氏正骨概述。</w:t>
      </w:r>
    </w:p>
    <w:p w:rsidR="003B3E9C" w:rsidRDefault="00CF391A">
      <w:pPr>
        <w:pStyle w:val="p0"/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、其他事项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本次培训授予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Ⅱ类</w:t>
      </w:r>
      <w:r>
        <w:rPr>
          <w:rFonts w:ascii="仿宋_GB2312" w:eastAsia="仿宋_GB2312" w:hAnsi="仿宋_GB2312" w:cs="仿宋_GB2312" w:hint="eastAsia"/>
          <w:sz w:val="32"/>
          <w:szCs w:val="32"/>
        </w:rPr>
        <w:t>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携带智能手机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，提前下载好易学酷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，使用易学酷扫码签入、签出后获取学分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3E9C" w:rsidRDefault="00CF391A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王海亮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13778853099</w:t>
      </w: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钟文洋：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15082344123</w:t>
      </w:r>
    </w:p>
    <w:p w:rsidR="003B3E9C" w:rsidRDefault="003B3E9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E9C" w:rsidRDefault="00CF3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3B3E9C" w:rsidRDefault="003B3E9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3E9C" w:rsidRDefault="00CF3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（此页无正文）</w:t>
      </w:r>
    </w:p>
    <w:p w:rsidR="003B3E9C" w:rsidRDefault="003B3E9C" w:rsidP="009B77B1">
      <w:pPr>
        <w:pStyle w:val="a3"/>
        <w:spacing w:line="600" w:lineRule="exact"/>
        <w:ind w:firstLineChars="228" w:firstLine="730"/>
        <w:rPr>
          <w:rFonts w:ascii="仿宋_GB2312" w:eastAsia="仿宋_GB2312" w:hAnsi="仿宋_GB2312" w:cs="仿宋_GB2312"/>
          <w:kern w:val="0"/>
        </w:rPr>
      </w:pPr>
    </w:p>
    <w:p w:rsidR="003B3E9C" w:rsidRDefault="003B3E9C" w:rsidP="009B77B1">
      <w:pPr>
        <w:pStyle w:val="a3"/>
        <w:spacing w:line="600" w:lineRule="exact"/>
        <w:ind w:firstLineChars="228" w:firstLine="730"/>
        <w:rPr>
          <w:rFonts w:ascii="仿宋_GB2312" w:eastAsia="仿宋_GB2312" w:hAnsi="仿宋_GB2312" w:cs="仿宋_GB2312"/>
          <w:kern w:val="0"/>
        </w:rPr>
      </w:pPr>
    </w:p>
    <w:p w:rsidR="003B3E9C" w:rsidRDefault="00CF391A">
      <w:pPr>
        <w:pStyle w:val="a3"/>
        <w:spacing w:line="600" w:lineRule="exact"/>
        <w:ind w:firstLineChars="1200" w:firstLine="38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</w:t>
      </w:r>
      <w:r>
        <w:rPr>
          <w:rFonts w:ascii="仿宋_GB2312" w:eastAsia="仿宋_GB2312" w:hAnsi="仿宋_GB2312" w:cs="仿宋_GB2312" w:hint="eastAsia"/>
        </w:rPr>
        <w:t>眉山市医学会</w:t>
      </w:r>
    </w:p>
    <w:p w:rsidR="003B3E9C" w:rsidRDefault="00CF391A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2023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12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5</w:t>
      </w:r>
      <w:r>
        <w:rPr>
          <w:rFonts w:ascii="仿宋_GB2312" w:eastAsia="仿宋_GB2312" w:hAnsi="仿宋_GB2312" w:cs="仿宋_GB2312" w:hint="eastAsia"/>
        </w:rPr>
        <w:t>日</w:t>
      </w: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ind w:firstLineChars="1926" w:firstLine="6163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rPr>
          <w:rFonts w:ascii="仿宋_GB2312" w:eastAsia="仿宋_GB2312" w:hAnsi="仿宋_GB2312" w:cs="仿宋_GB2312"/>
        </w:rPr>
      </w:pPr>
    </w:p>
    <w:p w:rsidR="003B3E9C" w:rsidRDefault="003B3E9C">
      <w:pPr>
        <w:pStyle w:val="a3"/>
        <w:spacing w:line="600" w:lineRule="exact"/>
        <w:rPr>
          <w:rFonts w:ascii="仿宋_GB2312" w:eastAsia="仿宋_GB2312" w:hAnsi="仿宋_GB2312" w:cs="仿宋_GB2312"/>
        </w:rPr>
      </w:pPr>
    </w:p>
    <w:p w:rsidR="00C57299" w:rsidRDefault="00C57299">
      <w:pPr>
        <w:pStyle w:val="a3"/>
        <w:spacing w:line="600" w:lineRule="exact"/>
        <w:rPr>
          <w:rFonts w:ascii="仿宋_GB2312" w:eastAsia="仿宋_GB2312" w:hAnsi="仿宋_GB2312" w:cs="仿宋_GB2312"/>
        </w:rPr>
      </w:pPr>
    </w:p>
    <w:p w:rsidR="003B3E9C" w:rsidRDefault="00CF391A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C57299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3B3E9C" w:rsidRDefault="00CF391A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3B3E9C" w:rsidRDefault="00CF39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议议程</w:t>
      </w:r>
    </w:p>
    <w:tbl>
      <w:tblPr>
        <w:tblStyle w:val="a9"/>
        <w:tblW w:w="10082" w:type="dxa"/>
        <w:jc w:val="center"/>
        <w:tblLayout w:type="fixed"/>
        <w:tblLook w:val="04A0"/>
      </w:tblPr>
      <w:tblGrid>
        <w:gridCol w:w="1832"/>
        <w:gridCol w:w="3136"/>
        <w:gridCol w:w="1400"/>
        <w:gridCol w:w="2314"/>
        <w:gridCol w:w="1400"/>
      </w:tblGrid>
      <w:tr w:rsidR="003B3E9C">
        <w:trPr>
          <w:trHeight w:val="1096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right w:val="nil"/>
            </w:tcBorders>
          </w:tcPr>
          <w:p w:rsidR="003B3E9C" w:rsidRDefault="00CF391A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举办时间：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2023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日（星期</w:t>
            </w:r>
            <w:r w:rsidR="00C5729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六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  <w:p w:rsidR="003B3E9C" w:rsidRDefault="00CF391A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举办地点：眉山市中医医院北楼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楼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号会议室。</w:t>
            </w:r>
          </w:p>
        </w:tc>
      </w:tr>
      <w:tr w:rsidR="003B3E9C">
        <w:trPr>
          <w:trHeight w:val="701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题目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主讲人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3B3E9C">
        <w:trPr>
          <w:trHeight w:val="568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8:00-8:30</w:t>
            </w:r>
          </w:p>
        </w:tc>
        <w:tc>
          <w:tcPr>
            <w:tcW w:w="8250" w:type="dxa"/>
            <w:gridSpan w:val="4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到</w:t>
            </w:r>
          </w:p>
        </w:tc>
      </w:tr>
      <w:tr w:rsidR="003B3E9C">
        <w:trPr>
          <w:trHeight w:val="568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8:30-8:40</w:t>
            </w:r>
          </w:p>
        </w:tc>
        <w:tc>
          <w:tcPr>
            <w:tcW w:w="8250" w:type="dxa"/>
            <w:gridSpan w:val="4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开幕式</w:t>
            </w:r>
          </w:p>
        </w:tc>
      </w:tr>
      <w:tr w:rsidR="003B3E9C">
        <w:trPr>
          <w:trHeight w:val="641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8:40-9:00</w:t>
            </w:r>
          </w:p>
        </w:tc>
        <w:tc>
          <w:tcPr>
            <w:tcW w:w="8250" w:type="dxa"/>
            <w:gridSpan w:val="4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眉山市中医骨伤专业委员会学术会议</w:t>
            </w:r>
          </w:p>
        </w:tc>
      </w:tr>
      <w:tr w:rsidR="003B3E9C">
        <w:trPr>
          <w:trHeight w:val="1116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9:00-10:00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基于谢氏正骨理论治疗儿童骨折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窦树林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1116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10:00-11:00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肩周炎的诊治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刘步云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四川省骨科医院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1116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11:00-11:30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孟氏骨折骨折的诊治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陈福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1116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11:30-12:00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谢氏特色伤科正骨手法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钟文洋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568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12:00</w:t>
            </w:r>
          </w:p>
        </w:tc>
        <w:tc>
          <w:tcPr>
            <w:tcW w:w="8250" w:type="dxa"/>
            <w:gridSpan w:val="4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餐</w:t>
            </w:r>
          </w:p>
        </w:tc>
      </w:tr>
      <w:tr w:rsidR="003B3E9C">
        <w:trPr>
          <w:trHeight w:val="1116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14:00-15:00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肩关节运动康复处方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李睿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2212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15:00-15:30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不畏肩难，勇敢前行——从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，我开展肩关节镜手术以来的成长经历分享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彭如辉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1116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15:30-16:00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距骨骨软骨损伤的手术策略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闵彪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1116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16:00-17:00</w:t>
            </w:r>
          </w:p>
        </w:tc>
        <w:tc>
          <w:tcPr>
            <w:tcW w:w="3136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谢氏正骨概述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  <w:tc>
          <w:tcPr>
            <w:tcW w:w="2314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眉山市中医医院</w:t>
            </w:r>
          </w:p>
        </w:tc>
        <w:tc>
          <w:tcPr>
            <w:tcW w:w="1400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王海亮</w:t>
            </w:r>
          </w:p>
        </w:tc>
      </w:tr>
      <w:tr w:rsidR="003B3E9C">
        <w:trPr>
          <w:trHeight w:val="693"/>
          <w:jc w:val="center"/>
        </w:trPr>
        <w:tc>
          <w:tcPr>
            <w:tcW w:w="1832" w:type="dxa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17:00</w:t>
            </w:r>
          </w:p>
        </w:tc>
        <w:tc>
          <w:tcPr>
            <w:tcW w:w="8250" w:type="dxa"/>
            <w:gridSpan w:val="4"/>
            <w:vAlign w:val="center"/>
          </w:tcPr>
          <w:p w:rsidR="003B3E9C" w:rsidRDefault="00CF391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会议总结</w:t>
            </w:r>
          </w:p>
        </w:tc>
      </w:tr>
    </w:tbl>
    <w:p w:rsidR="003B3E9C" w:rsidRDefault="003B3E9C">
      <w:pPr>
        <w:spacing w:before="1"/>
        <w:jc w:val="left"/>
        <w:rPr>
          <w:rFonts w:ascii="仿宋" w:eastAsia="仿宋" w:hAnsi="仿宋" w:cs="仿宋"/>
          <w:sz w:val="28"/>
          <w:szCs w:val="28"/>
        </w:rPr>
      </w:pPr>
    </w:p>
    <w:p w:rsidR="003B3E9C" w:rsidRDefault="003B3E9C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3B3E9C" w:rsidSect="003B3E9C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1A" w:rsidRDefault="00CF391A" w:rsidP="003B3E9C">
      <w:r>
        <w:separator/>
      </w:r>
    </w:p>
  </w:endnote>
  <w:endnote w:type="continuationSeparator" w:id="1">
    <w:p w:rsidR="00CF391A" w:rsidRDefault="00CF391A" w:rsidP="003B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9C" w:rsidRDefault="003B3E9C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CF391A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C57299">
      <w:rPr>
        <w:rStyle w:val="aa"/>
        <w:rFonts w:ascii="仿宋_GB2312" w:eastAsia="仿宋_GB2312" w:cs="仿宋_GB2312"/>
        <w:noProof/>
        <w:sz w:val="32"/>
        <w:szCs w:val="32"/>
      </w:rPr>
      <w:t>- 5 -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B3E9C" w:rsidRDefault="003B3E9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1A" w:rsidRDefault="00CF391A" w:rsidP="003B3E9C">
      <w:r>
        <w:separator/>
      </w:r>
    </w:p>
  </w:footnote>
  <w:footnote w:type="continuationSeparator" w:id="1">
    <w:p w:rsidR="00CF391A" w:rsidRDefault="00CF391A" w:rsidP="003B3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9C" w:rsidRDefault="003B3E9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9C" w:rsidRDefault="003B3E9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C25B2"/>
    <w:rsid w:val="00133D39"/>
    <w:rsid w:val="00152071"/>
    <w:rsid w:val="001E4FB0"/>
    <w:rsid w:val="003827A9"/>
    <w:rsid w:val="003B3E9C"/>
    <w:rsid w:val="0067722F"/>
    <w:rsid w:val="006B1DF5"/>
    <w:rsid w:val="00757B9E"/>
    <w:rsid w:val="007E43D7"/>
    <w:rsid w:val="008175AE"/>
    <w:rsid w:val="00973124"/>
    <w:rsid w:val="009A206D"/>
    <w:rsid w:val="009B535F"/>
    <w:rsid w:val="009B77B1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57299"/>
    <w:rsid w:val="00CD1F99"/>
    <w:rsid w:val="00CF391A"/>
    <w:rsid w:val="00CF4A41"/>
    <w:rsid w:val="00D0235B"/>
    <w:rsid w:val="00D05044"/>
    <w:rsid w:val="00D624F9"/>
    <w:rsid w:val="00F2630F"/>
    <w:rsid w:val="00F36F6B"/>
    <w:rsid w:val="017E6F26"/>
    <w:rsid w:val="032559B3"/>
    <w:rsid w:val="03656660"/>
    <w:rsid w:val="03B92498"/>
    <w:rsid w:val="03BA6E9B"/>
    <w:rsid w:val="03E868D9"/>
    <w:rsid w:val="04886557"/>
    <w:rsid w:val="04BC5D9C"/>
    <w:rsid w:val="054B001B"/>
    <w:rsid w:val="05927B0C"/>
    <w:rsid w:val="0606092B"/>
    <w:rsid w:val="067526A6"/>
    <w:rsid w:val="06DF1930"/>
    <w:rsid w:val="072916E2"/>
    <w:rsid w:val="07886EB7"/>
    <w:rsid w:val="07974152"/>
    <w:rsid w:val="0B4162D1"/>
    <w:rsid w:val="0B416FFB"/>
    <w:rsid w:val="0B593298"/>
    <w:rsid w:val="0CDC04C7"/>
    <w:rsid w:val="11641C95"/>
    <w:rsid w:val="116857C0"/>
    <w:rsid w:val="118B7221"/>
    <w:rsid w:val="133B4C77"/>
    <w:rsid w:val="13645F7C"/>
    <w:rsid w:val="13FA068E"/>
    <w:rsid w:val="155B70CA"/>
    <w:rsid w:val="15655FDB"/>
    <w:rsid w:val="1583041A"/>
    <w:rsid w:val="16002AE1"/>
    <w:rsid w:val="1601638D"/>
    <w:rsid w:val="16AD7F70"/>
    <w:rsid w:val="16BC60CF"/>
    <w:rsid w:val="17177859"/>
    <w:rsid w:val="177D585E"/>
    <w:rsid w:val="17824C23"/>
    <w:rsid w:val="17886AC5"/>
    <w:rsid w:val="17AE47F4"/>
    <w:rsid w:val="17B52555"/>
    <w:rsid w:val="185A1510"/>
    <w:rsid w:val="198D1CE7"/>
    <w:rsid w:val="1A7564F2"/>
    <w:rsid w:val="1AAA6F9E"/>
    <w:rsid w:val="1AB01AA7"/>
    <w:rsid w:val="1B7F1479"/>
    <w:rsid w:val="1BC7354C"/>
    <w:rsid w:val="1C1C356B"/>
    <w:rsid w:val="1DBD1D18"/>
    <w:rsid w:val="1DEA52D0"/>
    <w:rsid w:val="1F8654CC"/>
    <w:rsid w:val="1FE65F6B"/>
    <w:rsid w:val="20541126"/>
    <w:rsid w:val="22D12F37"/>
    <w:rsid w:val="2423120F"/>
    <w:rsid w:val="24DB1E16"/>
    <w:rsid w:val="26E65F5B"/>
    <w:rsid w:val="272C4BAB"/>
    <w:rsid w:val="27B87549"/>
    <w:rsid w:val="27E2526A"/>
    <w:rsid w:val="299A6286"/>
    <w:rsid w:val="29BE7332"/>
    <w:rsid w:val="2A9860B3"/>
    <w:rsid w:val="2AA349D0"/>
    <w:rsid w:val="2CB468EB"/>
    <w:rsid w:val="2D8428C0"/>
    <w:rsid w:val="2DA27975"/>
    <w:rsid w:val="2DB94CBF"/>
    <w:rsid w:val="2E3F6F72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50E769E"/>
    <w:rsid w:val="356E638F"/>
    <w:rsid w:val="35FC2FF4"/>
    <w:rsid w:val="361E6007"/>
    <w:rsid w:val="387243E8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DF15DAF"/>
    <w:rsid w:val="3EEC6CA2"/>
    <w:rsid w:val="3EFB49B1"/>
    <w:rsid w:val="40152228"/>
    <w:rsid w:val="40440562"/>
    <w:rsid w:val="4093139F"/>
    <w:rsid w:val="410302D3"/>
    <w:rsid w:val="41214BFD"/>
    <w:rsid w:val="415B1EBD"/>
    <w:rsid w:val="41D1217F"/>
    <w:rsid w:val="421C165A"/>
    <w:rsid w:val="425D0E63"/>
    <w:rsid w:val="45D3296A"/>
    <w:rsid w:val="4835136C"/>
    <w:rsid w:val="48A56114"/>
    <w:rsid w:val="49B93C25"/>
    <w:rsid w:val="4A68578C"/>
    <w:rsid w:val="4B797EE4"/>
    <w:rsid w:val="4BCA525C"/>
    <w:rsid w:val="4C404F05"/>
    <w:rsid w:val="4C5B7285"/>
    <w:rsid w:val="4D183358"/>
    <w:rsid w:val="4DCD5EF0"/>
    <w:rsid w:val="501778F7"/>
    <w:rsid w:val="51142088"/>
    <w:rsid w:val="51BB2C46"/>
    <w:rsid w:val="51F223CA"/>
    <w:rsid w:val="52C360E1"/>
    <w:rsid w:val="53E61ABA"/>
    <w:rsid w:val="5434074B"/>
    <w:rsid w:val="54C3004D"/>
    <w:rsid w:val="56FA587C"/>
    <w:rsid w:val="572F26D3"/>
    <w:rsid w:val="57A9177C"/>
    <w:rsid w:val="582B03E3"/>
    <w:rsid w:val="58792E80"/>
    <w:rsid w:val="5A4A2677"/>
    <w:rsid w:val="5A68181B"/>
    <w:rsid w:val="5BC621D1"/>
    <w:rsid w:val="5C384E7D"/>
    <w:rsid w:val="5D06319D"/>
    <w:rsid w:val="5D0B07E3"/>
    <w:rsid w:val="5D881E34"/>
    <w:rsid w:val="5E23390B"/>
    <w:rsid w:val="5E624433"/>
    <w:rsid w:val="5F1871E8"/>
    <w:rsid w:val="5F5024DD"/>
    <w:rsid w:val="5F681F1D"/>
    <w:rsid w:val="6149604B"/>
    <w:rsid w:val="61A44D62"/>
    <w:rsid w:val="622B7232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6B40A1"/>
    <w:rsid w:val="6685150E"/>
    <w:rsid w:val="67A02142"/>
    <w:rsid w:val="67B0620F"/>
    <w:rsid w:val="67B1399E"/>
    <w:rsid w:val="69216C99"/>
    <w:rsid w:val="6A0B1E23"/>
    <w:rsid w:val="6A7259FE"/>
    <w:rsid w:val="6AA12AD2"/>
    <w:rsid w:val="6AE1009B"/>
    <w:rsid w:val="6C612246"/>
    <w:rsid w:val="6D090170"/>
    <w:rsid w:val="6E4D092F"/>
    <w:rsid w:val="6E8C2690"/>
    <w:rsid w:val="6F437969"/>
    <w:rsid w:val="6F490CF7"/>
    <w:rsid w:val="6F493880"/>
    <w:rsid w:val="6F8B533D"/>
    <w:rsid w:val="6F963F3C"/>
    <w:rsid w:val="6FF173C5"/>
    <w:rsid w:val="6FFA6AC9"/>
    <w:rsid w:val="701302AC"/>
    <w:rsid w:val="712E28CF"/>
    <w:rsid w:val="714241AF"/>
    <w:rsid w:val="721B65CF"/>
    <w:rsid w:val="72B55021"/>
    <w:rsid w:val="72F434FA"/>
    <w:rsid w:val="73397A01"/>
    <w:rsid w:val="737840B3"/>
    <w:rsid w:val="7467234B"/>
    <w:rsid w:val="74AF1FDC"/>
    <w:rsid w:val="74F02341"/>
    <w:rsid w:val="75913BF6"/>
    <w:rsid w:val="761402B1"/>
    <w:rsid w:val="778C5F09"/>
    <w:rsid w:val="77BF5FFA"/>
    <w:rsid w:val="79B7167F"/>
    <w:rsid w:val="79CC49FF"/>
    <w:rsid w:val="7A2D7B93"/>
    <w:rsid w:val="7A2E0C5A"/>
    <w:rsid w:val="7A9714E5"/>
    <w:rsid w:val="7AB7745D"/>
    <w:rsid w:val="7AEC7106"/>
    <w:rsid w:val="7B2D5C88"/>
    <w:rsid w:val="7B58479C"/>
    <w:rsid w:val="7B735AAE"/>
    <w:rsid w:val="7C3A6597"/>
    <w:rsid w:val="7EAB552B"/>
    <w:rsid w:val="7F5E434B"/>
    <w:rsid w:val="7F6D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B3E9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B3E9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3B3E9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B3E9C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B3E9C"/>
    <w:rPr>
      <w:rFonts w:ascii="宋体" w:cs="宋体"/>
    </w:rPr>
  </w:style>
  <w:style w:type="paragraph" w:styleId="a5">
    <w:name w:val="Date"/>
    <w:basedOn w:val="a"/>
    <w:next w:val="a"/>
    <w:qFormat/>
    <w:rsid w:val="003B3E9C"/>
    <w:pPr>
      <w:ind w:leftChars="2500" w:left="2500"/>
    </w:pPr>
  </w:style>
  <w:style w:type="paragraph" w:styleId="a6">
    <w:name w:val="footer"/>
    <w:basedOn w:val="a"/>
    <w:qFormat/>
    <w:rsid w:val="003B3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B3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B3E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B3E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B3E9C"/>
  </w:style>
  <w:style w:type="character" w:styleId="ab">
    <w:name w:val="Hyperlink"/>
    <w:basedOn w:val="a0"/>
    <w:qFormat/>
    <w:rsid w:val="003B3E9C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B3E9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B3E9C"/>
  </w:style>
  <w:style w:type="paragraph" w:customStyle="1" w:styleId="Bodytext2">
    <w:name w:val="Body text|2"/>
    <w:basedOn w:val="a"/>
    <w:qFormat/>
    <w:rsid w:val="003B3E9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B3E9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B3E9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B3E9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B3E9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B3E9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B3E9C"/>
    <w:pPr>
      <w:ind w:firstLineChars="200" w:firstLine="420"/>
    </w:pPr>
  </w:style>
  <w:style w:type="paragraph" w:customStyle="1" w:styleId="TableParagraph">
    <w:name w:val="Table Paragraph"/>
    <w:basedOn w:val="a"/>
    <w:qFormat/>
    <w:rsid w:val="003B3E9C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3B3E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a"/>
    <w:qFormat/>
    <w:rsid w:val="003B3E9C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p0">
    <w:name w:val="p0"/>
    <w:basedOn w:val="a"/>
    <w:qFormat/>
    <w:rsid w:val="003B3E9C"/>
    <w:pPr>
      <w:widowControl/>
    </w:pPr>
    <w:rPr>
      <w:rFonts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</Words>
  <Characters>1011</Characters>
  <Application>Microsoft Office Word</Application>
  <DocSecurity>0</DocSecurity>
  <Lines>8</Lines>
  <Paragraphs>2</Paragraphs>
  <ScaleCrop>false</ScaleCrop>
  <Company>user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321</cp:revision>
  <cp:lastPrinted>2018-11-09T01:43:00Z</cp:lastPrinted>
  <dcterms:created xsi:type="dcterms:W3CDTF">2018-06-11T06:06:00Z</dcterms:created>
  <dcterms:modified xsi:type="dcterms:W3CDTF">2023-12-05T08:15:00Z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B9A7CE2F92F541EBA174AE6B5EBAD45D_13</vt:lpwstr>
  </property>
</Properties>
</file>