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1D" w:rsidRDefault="00133C1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33C1D" w:rsidRDefault="0043778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33C1D" w:rsidRDefault="0043778B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54713F">
        <w:rPr>
          <w:rFonts w:ascii="仿宋_GB2312" w:eastAsia="仿宋_GB2312" w:cs="仿宋_GB2312" w:hint="eastAsia"/>
          <w:sz w:val="32"/>
          <w:szCs w:val="32"/>
        </w:rPr>
        <w:t>175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33C1D" w:rsidRDefault="00133C1D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33C1D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133C1D" w:rsidRDefault="0043778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54713F" w:rsidRDefault="0043778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关于举办中西医结合肾病专委会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年学术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暨市级继续医学教育项目《眉山市中西医</w:t>
      </w:r>
    </w:p>
    <w:p w:rsidR="00133C1D" w:rsidRDefault="0043778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结合肾病学术会议》的通知</w:t>
      </w:r>
    </w:p>
    <w:p w:rsidR="00133C1D" w:rsidRDefault="00133C1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133C1D" w:rsidRDefault="0043778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133C1D" w:rsidRDefault="0043778B">
      <w:pPr>
        <w:pStyle w:val="a3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79"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为进一步</w:t>
      </w:r>
      <w:r>
        <w:rPr>
          <w:rFonts w:ascii="仿宋_GB2312" w:eastAsia="仿宋_GB2312" w:hAnsi="仿宋_GB2312" w:cs="仿宋_GB2312" w:hint="eastAsia"/>
        </w:rPr>
        <w:t>促进眉山市中西医结合肾脏疾病卫生事业发展，提高眉山市中西医结合肾脏内科水平，</w:t>
      </w:r>
      <w:r>
        <w:rPr>
          <w:rFonts w:ascii="仿宋_GB2312" w:eastAsia="仿宋_GB2312" w:hAnsi="仿宋_GB2312" w:cs="仿宋_GB2312" w:hint="eastAsia"/>
        </w:rPr>
        <w:t>更好的服务广大患者，</w:t>
      </w:r>
      <w:r>
        <w:rPr>
          <w:rFonts w:ascii="仿宋_GB2312" w:eastAsia="仿宋_GB2312" w:hAnsi="仿宋_GB2312" w:cs="仿宋_GB2312" w:hint="eastAsia"/>
        </w:rPr>
        <w:t>由眉山市中医医院举办的“眉山市医学会中西医结合肾病专委会</w:t>
      </w: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年学术会暨市级继续医学教育项目《眉山市中西医结合肾病学术会议》”定于</w:t>
      </w: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12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23</w:t>
      </w:r>
      <w:r>
        <w:rPr>
          <w:rFonts w:ascii="仿宋_GB2312" w:eastAsia="仿宋_GB2312" w:hAnsi="仿宋_GB2312" w:cs="仿宋_GB2312" w:hint="eastAsia"/>
        </w:rPr>
        <w:t>日在眉山召开。现将会议有关事项通知如下</w:t>
      </w:r>
      <w:r>
        <w:rPr>
          <w:rFonts w:ascii="仿宋_GB2312" w:eastAsia="仿宋_GB2312" w:hAnsi="仿宋_GB2312" w:cs="仿宋_GB2312" w:hint="eastAsia"/>
        </w:rPr>
        <w:t>:</w:t>
      </w:r>
    </w:p>
    <w:p w:rsidR="00133C1D" w:rsidRDefault="0043778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133C1D" w:rsidRDefault="0043778B">
      <w:pPr>
        <w:pStyle w:val="a3"/>
        <w:spacing w:before="149" w:line="600" w:lineRule="exact"/>
        <w:ind w:right="79" w:firstLineChars="200" w:firstLine="640"/>
        <w:rPr>
          <w:rFonts w:ascii="仿宋_GB2312" w:eastAsia="仿宋_GB2312" w:hAnsi="宋体" w:cs="Calibri"/>
        </w:rPr>
      </w:pPr>
      <w:r>
        <w:rPr>
          <w:rFonts w:ascii="仿宋_GB2312" w:eastAsia="仿宋_GB2312" w:hAnsi="宋体" w:cs="Calibri" w:hint="eastAsia"/>
        </w:rPr>
        <w:t>2023</w:t>
      </w:r>
      <w:r>
        <w:rPr>
          <w:rFonts w:ascii="仿宋_GB2312" w:eastAsia="仿宋_GB2312" w:hAnsi="宋体" w:cs="Calibri" w:hint="eastAsia"/>
        </w:rPr>
        <w:t>年</w:t>
      </w:r>
      <w:r>
        <w:rPr>
          <w:rFonts w:ascii="仿宋_GB2312" w:eastAsia="仿宋_GB2312" w:hAnsi="宋体" w:cs="Calibri" w:hint="eastAsia"/>
        </w:rPr>
        <w:t>1</w:t>
      </w:r>
      <w:r w:rsidR="0054713F">
        <w:rPr>
          <w:rFonts w:ascii="仿宋_GB2312" w:eastAsia="仿宋_GB2312" w:hAnsi="宋体" w:cs="Calibri" w:hint="eastAsia"/>
        </w:rPr>
        <w:t>2</w:t>
      </w:r>
      <w:r>
        <w:rPr>
          <w:rFonts w:ascii="仿宋_GB2312" w:eastAsia="仿宋_GB2312" w:hAnsi="宋体" w:cs="Calibri" w:hint="eastAsia"/>
        </w:rPr>
        <w:t>月</w:t>
      </w:r>
      <w:r>
        <w:rPr>
          <w:rFonts w:ascii="仿宋_GB2312" w:eastAsia="仿宋_GB2312" w:hAnsi="宋体" w:cs="Calibri" w:hint="eastAsia"/>
        </w:rPr>
        <w:t>23</w:t>
      </w:r>
      <w:r>
        <w:rPr>
          <w:rFonts w:ascii="仿宋_GB2312" w:eastAsia="仿宋_GB2312" w:hAnsi="宋体" w:cs="Calibri" w:hint="eastAsia"/>
        </w:rPr>
        <w:t>日</w:t>
      </w:r>
      <w:r>
        <w:rPr>
          <w:rFonts w:ascii="仿宋_GB2312" w:eastAsia="仿宋_GB2312" w:hAnsi="宋体" w:cs="Calibri" w:hint="eastAsia"/>
        </w:rPr>
        <w:t>8:00-9:00</w:t>
      </w:r>
      <w:r>
        <w:rPr>
          <w:rFonts w:ascii="仿宋_GB2312" w:eastAsia="仿宋_GB2312" w:hAnsi="宋体" w:cs="Calibri" w:hint="eastAsia"/>
        </w:rPr>
        <w:t>报到，</w:t>
      </w:r>
      <w:r>
        <w:rPr>
          <w:rFonts w:ascii="仿宋_GB2312" w:eastAsia="仿宋_GB2312" w:hAnsi="宋体" w:cs="Calibri" w:hint="eastAsia"/>
        </w:rPr>
        <w:t>9:00</w:t>
      </w:r>
      <w:r>
        <w:rPr>
          <w:rFonts w:ascii="仿宋_GB2312" w:eastAsia="仿宋_GB2312" w:hAnsi="宋体" w:cs="Calibri" w:hint="eastAsia"/>
        </w:rPr>
        <w:t>开</w:t>
      </w:r>
      <w:r>
        <w:rPr>
          <w:rFonts w:ascii="仿宋_GB2312" w:eastAsia="仿宋_GB2312" w:hAnsi="宋体" w:cs="Calibri" w:hint="eastAsia"/>
        </w:rPr>
        <w:t>会</w:t>
      </w:r>
      <w:r>
        <w:rPr>
          <w:rFonts w:ascii="仿宋_GB2312" w:eastAsia="仿宋_GB2312" w:hAnsi="宋体" w:cs="Calibri" w:hint="eastAsia"/>
        </w:rPr>
        <w:t>，会期一天。</w:t>
      </w:r>
    </w:p>
    <w:p w:rsidR="00133C1D" w:rsidRDefault="0043778B">
      <w:pPr>
        <w:pStyle w:val="a3"/>
        <w:spacing w:before="149" w:line="600" w:lineRule="exact"/>
        <w:ind w:right="79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二、会议地点</w:t>
      </w:r>
    </w:p>
    <w:p w:rsidR="00133C1D" w:rsidRDefault="0043778B">
      <w:pPr>
        <w:spacing w:line="60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眉山东坡智选假日酒店（四川省眉山市东坡区同运东街</w:t>
      </w:r>
      <w:r>
        <w:rPr>
          <w:rFonts w:ascii="仿宋_GB2312" w:eastAsia="仿宋_GB2312" w:hAnsi="宋体" w:hint="eastAsia"/>
          <w:sz w:val="32"/>
          <w:szCs w:val="32"/>
        </w:rPr>
        <w:t>171</w:t>
      </w:r>
      <w:r>
        <w:rPr>
          <w:rFonts w:ascii="仿宋_GB2312" w:eastAsia="仿宋_GB2312" w:hAnsi="宋体" w:hint="eastAsia"/>
          <w:sz w:val="32"/>
          <w:szCs w:val="32"/>
        </w:rPr>
        <w:t>号）。</w:t>
      </w:r>
    </w:p>
    <w:p w:rsidR="00133C1D" w:rsidRDefault="0043778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133C1D" w:rsidRDefault="0043778B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眉山市医学会中西医结合肾病专委会全体委员；全市各级医疗机构从事肾脏内科工作的医务人员。</w:t>
      </w:r>
    </w:p>
    <w:p w:rsidR="00133C1D" w:rsidRDefault="0043778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会议日程（</w:t>
      </w:r>
      <w:r>
        <w:rPr>
          <w:rFonts w:ascii="黑体" w:eastAsia="黑体" w:hAnsi="黑体" w:cs="黑体" w:hint="eastAsia"/>
          <w:sz w:val="32"/>
          <w:szCs w:val="32"/>
        </w:rPr>
        <w:t>见</w:t>
      </w:r>
      <w:r>
        <w:rPr>
          <w:rFonts w:ascii="黑体" w:eastAsia="黑体" w:hAnsi="黑体" w:cs="黑体" w:hint="eastAsia"/>
          <w:sz w:val="32"/>
          <w:szCs w:val="32"/>
        </w:rPr>
        <w:t>附件）</w:t>
      </w:r>
    </w:p>
    <w:p w:rsidR="00133C1D" w:rsidRDefault="0043778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133C1D" w:rsidRDefault="0043778B">
      <w:pPr>
        <w:pStyle w:val="a3"/>
        <w:spacing w:before="3" w:line="600" w:lineRule="exact"/>
        <w:ind w:firstLineChars="200" w:firstLine="640"/>
        <w:rPr>
          <w:rFonts w:ascii="仿宋_GB2312" w:eastAsia="仿宋_GB2312" w:cs="Calibri"/>
        </w:rPr>
      </w:pPr>
      <w:r>
        <w:rPr>
          <w:rFonts w:ascii="仿宋_GB2312" w:eastAsia="仿宋_GB2312" w:cs="Calibri" w:hint="eastAsia"/>
        </w:rPr>
        <w:t>(</w:t>
      </w:r>
      <w:r>
        <w:rPr>
          <w:rFonts w:ascii="仿宋_GB2312" w:eastAsia="仿宋_GB2312" w:cs="Calibri" w:hint="eastAsia"/>
        </w:rPr>
        <w:t>一</w:t>
      </w:r>
      <w:r>
        <w:rPr>
          <w:rFonts w:ascii="仿宋_GB2312" w:eastAsia="仿宋_GB2312" w:cs="Calibri" w:hint="eastAsia"/>
        </w:rPr>
        <w:t>)</w:t>
      </w:r>
      <w:r>
        <w:rPr>
          <w:rFonts w:ascii="仿宋_GB2312" w:eastAsia="仿宋_GB2312" w:cs="Calibri" w:hint="eastAsia"/>
        </w:rPr>
        <w:t>参加本次会议的人员授予市级继续医学教育Ⅱ类学分</w:t>
      </w:r>
      <w:r>
        <w:rPr>
          <w:rFonts w:ascii="仿宋_GB2312" w:eastAsia="仿宋_GB2312" w:cs="Calibri" w:hint="eastAsia"/>
        </w:rPr>
        <w:t>2</w:t>
      </w:r>
      <w:r>
        <w:rPr>
          <w:rFonts w:ascii="仿宋_GB2312" w:eastAsia="仿宋_GB2312" w:cs="Calibri" w:hint="eastAsia"/>
        </w:rPr>
        <w:t>分</w:t>
      </w:r>
      <w:r>
        <w:rPr>
          <w:rFonts w:ascii="仿宋_GB2312" w:eastAsia="仿宋_GB2312" w:cs="Calibri" w:hint="eastAsia"/>
        </w:rPr>
        <w:t>。</w:t>
      </w:r>
      <w:r>
        <w:rPr>
          <w:rFonts w:ascii="仿宋_GB2312" w:eastAsia="仿宋_GB2312" w:cs="Calibri" w:hint="eastAsia"/>
        </w:rPr>
        <w:t>请携带智能手机参会</w:t>
      </w:r>
      <w:r>
        <w:rPr>
          <w:rFonts w:ascii="仿宋_GB2312" w:eastAsia="仿宋_GB2312" w:cs="Calibri" w:hint="eastAsia"/>
        </w:rPr>
        <w:t>，</w:t>
      </w:r>
      <w:r>
        <w:rPr>
          <w:rFonts w:ascii="仿宋_GB2312" w:eastAsia="仿宋_GB2312" w:cs="Calibri" w:hint="eastAsia"/>
        </w:rPr>
        <w:t>并提前下载“易学酷”手机客户端扫描二维码，按时完成签入、签出获取学分。</w:t>
      </w:r>
    </w:p>
    <w:p w:rsidR="00133C1D" w:rsidRDefault="0043778B">
      <w:pPr>
        <w:pStyle w:val="a3"/>
        <w:spacing w:before="3" w:line="600" w:lineRule="exact"/>
        <w:ind w:left="30" w:firstLineChars="200" w:firstLine="640"/>
        <w:rPr>
          <w:rFonts w:ascii="仿宋_GB2312" w:eastAsia="仿宋_GB2312" w:cs="Calibri"/>
        </w:rPr>
      </w:pPr>
      <w:r>
        <w:rPr>
          <w:rFonts w:ascii="仿宋_GB2312" w:eastAsia="仿宋_GB2312" w:cs="Calibri" w:hint="eastAsia"/>
        </w:rPr>
        <w:t>(</w:t>
      </w:r>
      <w:r>
        <w:rPr>
          <w:rFonts w:ascii="仿宋_GB2312" w:eastAsia="仿宋_GB2312" w:cs="Calibri" w:hint="eastAsia"/>
        </w:rPr>
        <w:t>二</w:t>
      </w:r>
      <w:r>
        <w:rPr>
          <w:rFonts w:ascii="仿宋_GB2312" w:eastAsia="仿宋_GB2312" w:cs="Calibri" w:hint="eastAsia"/>
        </w:rPr>
        <w:t xml:space="preserve">) </w:t>
      </w:r>
      <w:r>
        <w:rPr>
          <w:rFonts w:ascii="仿宋_GB2312" w:eastAsia="仿宋_GB2312" w:cs="Calibri" w:hint="eastAsia"/>
        </w:rPr>
        <w:t>请各县</w:t>
      </w:r>
      <w:r>
        <w:rPr>
          <w:rFonts w:ascii="仿宋_GB2312" w:eastAsia="仿宋_GB2312" w:cs="Calibri" w:hint="eastAsia"/>
        </w:rPr>
        <w:t>(</w:t>
      </w:r>
      <w:r>
        <w:rPr>
          <w:rFonts w:ascii="仿宋_GB2312" w:eastAsia="仿宋_GB2312" w:cs="Calibri" w:hint="eastAsia"/>
        </w:rPr>
        <w:t>区</w:t>
      </w:r>
      <w:r>
        <w:rPr>
          <w:rFonts w:ascii="仿宋_GB2312" w:eastAsia="仿宋_GB2312" w:cs="Calibri" w:hint="eastAsia"/>
        </w:rPr>
        <w:t>)</w:t>
      </w:r>
      <w:r>
        <w:rPr>
          <w:rFonts w:ascii="仿宋_GB2312" w:eastAsia="仿宋_GB2312" w:cs="Calibri" w:hint="eastAsia"/>
        </w:rPr>
        <w:t>医学会</w:t>
      </w:r>
      <w:r>
        <w:rPr>
          <w:rFonts w:ascii="仿宋_GB2312" w:eastAsia="仿宋_GB2312" w:cs="Calibri" w:hint="eastAsia"/>
        </w:rPr>
        <w:t xml:space="preserve"> </w:t>
      </w:r>
      <w:r>
        <w:rPr>
          <w:rFonts w:ascii="仿宋_GB2312" w:eastAsia="仿宋_GB2312" w:cs="Calibri" w:hint="eastAsia"/>
        </w:rPr>
        <w:t>、团体会员单位积极组织相关人员参会，并于</w:t>
      </w:r>
      <w:r>
        <w:rPr>
          <w:rFonts w:ascii="仿宋_GB2312" w:eastAsia="仿宋_GB2312" w:cs="Calibri" w:hint="eastAsia"/>
        </w:rPr>
        <w:t>12</w:t>
      </w:r>
      <w:r>
        <w:rPr>
          <w:rFonts w:ascii="仿宋_GB2312" w:eastAsia="仿宋_GB2312" w:cs="Calibri" w:hint="eastAsia"/>
        </w:rPr>
        <w:t>月</w:t>
      </w:r>
      <w:r>
        <w:rPr>
          <w:rFonts w:ascii="仿宋_GB2312" w:eastAsia="仿宋_GB2312" w:cs="Calibri" w:hint="eastAsia"/>
        </w:rPr>
        <w:t>22</w:t>
      </w:r>
      <w:r>
        <w:rPr>
          <w:rFonts w:ascii="仿宋_GB2312" w:eastAsia="仿宋_GB2312" w:cs="Calibri" w:hint="eastAsia"/>
        </w:rPr>
        <w:t>日</w:t>
      </w:r>
      <w:r>
        <w:rPr>
          <w:rFonts w:ascii="仿宋_GB2312" w:eastAsia="仿宋_GB2312" w:cs="Calibri" w:hint="eastAsia"/>
        </w:rPr>
        <w:t>12: 00</w:t>
      </w:r>
      <w:r>
        <w:rPr>
          <w:rFonts w:ascii="仿宋_GB2312" w:eastAsia="仿宋_GB2312" w:cs="Calibri" w:hint="eastAsia"/>
        </w:rPr>
        <w:t>前将本辖区</w:t>
      </w:r>
      <w:r>
        <w:rPr>
          <w:rFonts w:ascii="仿宋_GB2312" w:eastAsia="仿宋_GB2312" w:cs="Calibri" w:hint="eastAsia"/>
        </w:rPr>
        <w:t>(</w:t>
      </w:r>
      <w:r>
        <w:rPr>
          <w:rFonts w:ascii="仿宋_GB2312" w:eastAsia="仿宋_GB2312" w:cs="Calibri" w:hint="eastAsia"/>
        </w:rPr>
        <w:t>单位</w:t>
      </w:r>
      <w:r>
        <w:rPr>
          <w:rFonts w:ascii="仿宋_GB2312" w:eastAsia="仿宋_GB2312" w:cs="Calibri" w:hint="eastAsia"/>
        </w:rPr>
        <w:t>)</w:t>
      </w:r>
      <w:r>
        <w:rPr>
          <w:rFonts w:ascii="仿宋_GB2312" w:eastAsia="仿宋_GB2312" w:cs="Calibri" w:hint="eastAsia"/>
        </w:rPr>
        <w:t>的参会人数以短信方式发送至徐芳</w:t>
      </w:r>
      <w:r>
        <w:rPr>
          <w:rFonts w:ascii="仿宋_GB2312" w:eastAsia="仿宋_GB2312" w:cs="Calibri" w:hint="eastAsia"/>
        </w:rPr>
        <w:t>13350539518 (</w:t>
      </w:r>
      <w:r>
        <w:rPr>
          <w:rFonts w:ascii="仿宋_GB2312" w:eastAsia="仿宋_GB2312" w:cs="Calibri" w:hint="eastAsia"/>
        </w:rPr>
        <w:t>注明单位名称</w:t>
      </w:r>
      <w:r>
        <w:rPr>
          <w:rFonts w:ascii="仿宋_GB2312" w:eastAsia="仿宋_GB2312" w:cs="Calibri" w:hint="eastAsia"/>
        </w:rPr>
        <w:t>、</w:t>
      </w:r>
      <w:r>
        <w:rPr>
          <w:rFonts w:ascii="仿宋_GB2312" w:eastAsia="仿宋_GB2312" w:cs="Calibri" w:hint="eastAsia"/>
        </w:rPr>
        <w:t>参会人员姓名、手机号码</w:t>
      </w:r>
      <w:r>
        <w:rPr>
          <w:rFonts w:ascii="仿宋_GB2312" w:eastAsia="仿宋_GB2312" w:cs="Calibri" w:hint="eastAsia"/>
        </w:rPr>
        <w:t>)</w:t>
      </w:r>
      <w:r>
        <w:rPr>
          <w:rFonts w:ascii="仿宋_GB2312" w:eastAsia="仿宋_GB2312" w:cs="Calibri" w:hint="eastAsia"/>
        </w:rPr>
        <w:t>。</w:t>
      </w:r>
    </w:p>
    <w:p w:rsidR="00133C1D" w:rsidRDefault="0043778B">
      <w:pPr>
        <w:pStyle w:val="a3"/>
        <w:spacing w:before="3" w:line="600" w:lineRule="exact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（三</w:t>
      </w:r>
      <w:r>
        <w:rPr>
          <w:rFonts w:ascii="楷体_GB2312" w:eastAsia="楷体_GB2312" w:hAnsi="楷体_GB2312" w:cs="楷体_GB2312" w:hint="eastAsia"/>
        </w:rPr>
        <w:t xml:space="preserve">) </w:t>
      </w:r>
      <w:r>
        <w:rPr>
          <w:rFonts w:ascii="楷体_GB2312" w:eastAsia="楷体_GB2312" w:hAnsi="楷体_GB2312" w:cs="楷体_GB2312" w:hint="eastAsia"/>
        </w:rPr>
        <w:t>联系人</w:t>
      </w:r>
    </w:p>
    <w:p w:rsidR="00133C1D" w:rsidRDefault="0043778B">
      <w:pPr>
        <w:pStyle w:val="a3"/>
        <w:spacing w:before="3" w:line="600" w:lineRule="exact"/>
        <w:ind w:left="30" w:firstLineChars="200" w:firstLine="640"/>
        <w:rPr>
          <w:rFonts w:ascii="仿宋_GB2312" w:eastAsia="仿宋_GB2312" w:cs="Calibri"/>
        </w:rPr>
      </w:pPr>
      <w:r>
        <w:rPr>
          <w:rFonts w:ascii="仿宋_GB2312" w:eastAsia="仿宋_GB2312" w:cs="Calibri" w:hint="eastAsia"/>
        </w:rPr>
        <w:t>眉山市中医医院</w:t>
      </w:r>
      <w:r>
        <w:rPr>
          <w:rFonts w:ascii="仿宋_GB2312" w:eastAsia="仿宋_GB2312" w:cs="Calibri" w:hint="eastAsia"/>
        </w:rPr>
        <w:t xml:space="preserve">      </w:t>
      </w:r>
      <w:r>
        <w:rPr>
          <w:rFonts w:ascii="仿宋_GB2312" w:eastAsia="仿宋_GB2312" w:cs="Calibri" w:hint="eastAsia"/>
        </w:rPr>
        <w:t>陈光权</w:t>
      </w:r>
      <w:r>
        <w:rPr>
          <w:rFonts w:ascii="仿宋_GB2312" w:eastAsia="仿宋_GB2312" w:cs="Calibri" w:hint="eastAsia"/>
        </w:rPr>
        <w:t>: 13778840230</w:t>
      </w:r>
    </w:p>
    <w:p w:rsidR="00133C1D" w:rsidRDefault="0043778B">
      <w:pPr>
        <w:pStyle w:val="a3"/>
        <w:spacing w:before="3" w:line="600" w:lineRule="exact"/>
        <w:ind w:left="30" w:firstLineChars="200" w:firstLine="640"/>
        <w:rPr>
          <w:rFonts w:ascii="仿宋_GB2312" w:eastAsia="仿宋_GB2312" w:cs="Calibri"/>
        </w:rPr>
      </w:pPr>
      <w:r>
        <w:rPr>
          <w:rFonts w:ascii="仿宋_GB2312" w:eastAsia="仿宋_GB2312" w:cs="Calibri" w:hint="eastAsia"/>
        </w:rPr>
        <w:t xml:space="preserve">                    </w:t>
      </w:r>
      <w:r>
        <w:rPr>
          <w:rFonts w:ascii="仿宋_GB2312" w:eastAsia="仿宋_GB2312" w:cs="Calibri" w:hint="eastAsia"/>
        </w:rPr>
        <w:t>徐</w:t>
      </w:r>
      <w:r>
        <w:rPr>
          <w:rFonts w:ascii="仿宋_GB2312" w:eastAsia="仿宋_GB2312" w:cs="Calibri" w:hint="eastAsia"/>
        </w:rPr>
        <w:t xml:space="preserve">  </w:t>
      </w:r>
      <w:r>
        <w:rPr>
          <w:rFonts w:ascii="仿宋_GB2312" w:eastAsia="仿宋_GB2312" w:cs="Calibri" w:hint="eastAsia"/>
        </w:rPr>
        <w:t>芳：</w:t>
      </w:r>
      <w:r>
        <w:rPr>
          <w:rFonts w:ascii="仿宋_GB2312" w:eastAsia="仿宋_GB2312" w:cs="Calibri" w:hint="eastAsia"/>
        </w:rPr>
        <w:t>13350539518</w:t>
      </w:r>
    </w:p>
    <w:p w:rsidR="00133C1D" w:rsidRDefault="00133C1D">
      <w:pPr>
        <w:pStyle w:val="a3"/>
        <w:spacing w:before="3" w:line="600" w:lineRule="exact"/>
        <w:ind w:left="30" w:firstLineChars="200" w:firstLine="640"/>
        <w:rPr>
          <w:rFonts w:ascii="仿宋_GB2312" w:eastAsia="仿宋_GB2312" w:cs="Calibri"/>
        </w:rPr>
      </w:pPr>
    </w:p>
    <w:p w:rsidR="00133C1D" w:rsidRDefault="0043778B">
      <w:pPr>
        <w:pStyle w:val="a3"/>
        <w:spacing w:before="3" w:line="600" w:lineRule="exact"/>
        <w:ind w:left="3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附件：会议日程</w:t>
      </w: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4713F" w:rsidRDefault="0054713F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133C1D" w:rsidRDefault="0043778B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（此页无正文）</w:t>
      </w: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43778B">
      <w:pPr>
        <w:pStyle w:val="ac"/>
        <w:autoSpaceDE w:val="0"/>
        <w:autoSpaceDN w:val="0"/>
        <w:adjustRightInd w:val="0"/>
        <w:snapToGrid w:val="0"/>
        <w:spacing w:line="600" w:lineRule="exact"/>
        <w:ind w:firstLineChars="2100" w:firstLine="672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133C1D" w:rsidRDefault="0043778B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133C1D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4713F" w:rsidRDefault="0054713F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3C1D" w:rsidRDefault="0043778B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54713F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133C1D" w:rsidRDefault="0054713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33C1D" w:rsidRDefault="004377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会议日程</w:t>
      </w:r>
    </w:p>
    <w:tbl>
      <w:tblPr>
        <w:tblStyle w:val="TableNormal"/>
        <w:tblW w:w="945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91"/>
        <w:gridCol w:w="3525"/>
        <w:gridCol w:w="2475"/>
        <w:gridCol w:w="1765"/>
      </w:tblGrid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9" w:line="18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会议日期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pStyle w:val="TableText"/>
              <w:spacing w:before="19" w:line="18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9" w:line="18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会议地点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pStyle w:val="TableText"/>
              <w:spacing w:before="19" w:line="18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眉山东坡智选假日酒店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楼会议室</w:t>
            </w:r>
          </w:p>
        </w:tc>
      </w:tr>
      <w:tr w:rsidR="00133C1D">
        <w:trPr>
          <w:trHeight w:hRule="exact" w:val="668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475" w:type="dxa"/>
            <w:noWrap/>
            <w:vAlign w:val="center"/>
          </w:tcPr>
          <w:p w:rsidR="00133C1D" w:rsidRDefault="004377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765" w:type="dxa"/>
            <w:noWrap/>
            <w:vAlign w:val="center"/>
          </w:tcPr>
          <w:p w:rsidR="00133C1D" w:rsidRDefault="004377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133C1D">
        <w:trPr>
          <w:trHeight w:hRule="exact" w:val="63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8:00-9:00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</w:tr>
      <w:tr w:rsidR="00133C1D">
        <w:trPr>
          <w:trHeight w:hRule="exact" w:val="667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9:00-9:20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pStyle w:val="TableText"/>
              <w:spacing w:before="19" w:line="18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领导致辞</w:t>
            </w:r>
          </w:p>
        </w:tc>
      </w:tr>
      <w:tr w:rsidR="00133C1D">
        <w:trPr>
          <w:trHeight w:hRule="exact" w:val="651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9:20-9:30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合影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9:30-10:30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215" w:line="2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糖尿病肾病治疗进展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7" w:line="19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赵良斌</w:t>
            </w:r>
          </w:p>
          <w:p w:rsidR="00133C1D" w:rsidRDefault="0043778B">
            <w:pPr>
              <w:pStyle w:val="TableText"/>
              <w:spacing w:before="1"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成都中医药大学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陈光权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10:30-11:30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9" w:line="175" w:lineRule="auto"/>
              <w:ind w:right="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肾性贫血治疗进展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48" w:line="16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朱再志</w:t>
            </w:r>
          </w:p>
          <w:p w:rsidR="00133C1D" w:rsidRDefault="0043778B">
            <w:pPr>
              <w:pStyle w:val="TableText"/>
              <w:spacing w:before="48" w:line="16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1" w:line="2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陈光权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11:30-12:30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186" w:line="20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血液透析医疗质量管理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8" w:line="19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何强</w:t>
            </w:r>
          </w:p>
          <w:p w:rsidR="00133C1D" w:rsidRDefault="0043778B">
            <w:pPr>
              <w:pStyle w:val="TableText"/>
              <w:spacing w:before="1" w:line="207" w:lineRule="auto"/>
              <w:ind w:left="7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四川省人民医院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1" w:line="21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朱再志</w:t>
            </w:r>
          </w:p>
        </w:tc>
      </w:tr>
      <w:tr w:rsidR="00133C1D">
        <w:trPr>
          <w:trHeight w:hRule="exact" w:val="62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12:30-13:30</w:t>
            </w:r>
          </w:p>
        </w:tc>
        <w:tc>
          <w:tcPr>
            <w:tcW w:w="7765" w:type="dxa"/>
            <w:gridSpan w:val="3"/>
            <w:noWrap/>
            <w:vAlign w:val="center"/>
          </w:tcPr>
          <w:p w:rsidR="00133C1D" w:rsidRDefault="0043778B">
            <w:pPr>
              <w:pStyle w:val="TableText"/>
              <w:spacing w:before="1" w:line="212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</w:tr>
      <w:tr w:rsidR="00133C1D">
        <w:trPr>
          <w:trHeight w:hRule="exact" w:val="759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13:30-14:30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166"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高钾血症诊治进展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10" w:line="186" w:lineRule="auto"/>
              <w:ind w:right="15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徐吉先</w:t>
            </w:r>
          </w:p>
          <w:p w:rsidR="00133C1D" w:rsidRDefault="0043778B">
            <w:pPr>
              <w:pStyle w:val="TableText"/>
              <w:spacing w:before="10" w:line="186" w:lineRule="auto"/>
              <w:ind w:right="15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仁寿县人民医院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朱再志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14:30-15:30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166"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高血压肾病诊断与治疗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before="8" w:line="181" w:lineRule="auto"/>
              <w:ind w:right="15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曾淑花</w:t>
            </w:r>
          </w:p>
          <w:p w:rsidR="00133C1D" w:rsidRDefault="0043778B">
            <w:pPr>
              <w:pStyle w:val="TableText"/>
              <w:spacing w:before="8" w:line="181" w:lineRule="auto"/>
              <w:ind w:right="15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仁寿县中医医院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C1D" w:rsidRDefault="0043778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张明</w:t>
            </w:r>
          </w:p>
        </w:tc>
      </w:tr>
      <w:tr w:rsidR="00133C1D">
        <w:trPr>
          <w:trHeight w:hRule="exact" w:val="79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15:30-16:30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166"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膜性肾病中医药治疗</w:t>
            </w:r>
          </w:p>
        </w:tc>
        <w:tc>
          <w:tcPr>
            <w:tcW w:w="2475" w:type="dxa"/>
            <w:noWrap/>
            <w:vAlign w:val="center"/>
          </w:tcPr>
          <w:p w:rsidR="00133C1D" w:rsidRDefault="0043778B">
            <w:pPr>
              <w:pStyle w:val="TableText"/>
              <w:spacing w:before="10" w:line="186" w:lineRule="auto"/>
              <w:ind w:right="15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王燕涛</w:t>
            </w:r>
          </w:p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眉山市中医医院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noWrap/>
            <w:vAlign w:val="center"/>
          </w:tcPr>
          <w:p w:rsidR="00133C1D" w:rsidRDefault="0043778B">
            <w:pPr>
              <w:pStyle w:val="TableText"/>
              <w:spacing w:line="18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徐吉先</w:t>
            </w:r>
          </w:p>
        </w:tc>
      </w:tr>
      <w:tr w:rsidR="00133C1D">
        <w:trPr>
          <w:trHeight w:hRule="exact" w:val="1044"/>
          <w:jc w:val="center"/>
        </w:trPr>
        <w:tc>
          <w:tcPr>
            <w:tcW w:w="1691" w:type="dxa"/>
            <w:noWrap/>
            <w:vAlign w:val="center"/>
          </w:tcPr>
          <w:p w:rsidR="00133C1D" w:rsidRDefault="0043778B">
            <w:pPr>
              <w:pStyle w:val="TableText"/>
              <w:spacing w:before="1" w:line="177" w:lineRule="auto"/>
              <w:ind w:left="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16:30-16:40</w:t>
            </w:r>
          </w:p>
        </w:tc>
        <w:tc>
          <w:tcPr>
            <w:tcW w:w="3525" w:type="dxa"/>
            <w:noWrap/>
            <w:vAlign w:val="center"/>
          </w:tcPr>
          <w:p w:rsidR="00133C1D" w:rsidRDefault="0043778B">
            <w:pPr>
              <w:pStyle w:val="TableText"/>
              <w:spacing w:before="134" w:line="185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会议总结</w:t>
            </w:r>
          </w:p>
        </w:tc>
        <w:tc>
          <w:tcPr>
            <w:tcW w:w="4240" w:type="dxa"/>
            <w:gridSpan w:val="2"/>
            <w:noWrap/>
            <w:vAlign w:val="center"/>
          </w:tcPr>
          <w:p w:rsidR="00133C1D" w:rsidRDefault="0043778B">
            <w:pPr>
              <w:pStyle w:val="TableText"/>
              <w:spacing w:before="134" w:line="185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陈光权</w:t>
            </w:r>
          </w:p>
          <w:p w:rsidR="00133C1D" w:rsidRDefault="0043778B">
            <w:pPr>
              <w:pStyle w:val="TableText"/>
              <w:spacing w:before="13" w:line="21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眉山市中医医院</w:t>
            </w:r>
          </w:p>
        </w:tc>
      </w:tr>
    </w:tbl>
    <w:p w:rsidR="00133C1D" w:rsidRDefault="00133C1D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133C1D" w:rsidSect="00133C1D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8B" w:rsidRDefault="0043778B" w:rsidP="00133C1D">
      <w:r>
        <w:separator/>
      </w:r>
    </w:p>
  </w:endnote>
  <w:endnote w:type="continuationSeparator" w:id="1">
    <w:p w:rsidR="0043778B" w:rsidRDefault="0043778B" w:rsidP="0013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1D" w:rsidRDefault="00133C1D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43778B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54713F">
      <w:rPr>
        <w:rStyle w:val="aa"/>
        <w:rFonts w:ascii="仿宋_GB2312" w:eastAsia="仿宋_GB2312" w:cs="仿宋_GB2312"/>
        <w:noProof/>
        <w:sz w:val="32"/>
        <w:szCs w:val="32"/>
      </w:rPr>
      <w:t>- 2 -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133C1D" w:rsidRDefault="00133C1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8B" w:rsidRDefault="0043778B" w:rsidP="00133C1D">
      <w:r>
        <w:separator/>
      </w:r>
    </w:p>
  </w:footnote>
  <w:footnote w:type="continuationSeparator" w:id="1">
    <w:p w:rsidR="0043778B" w:rsidRDefault="0043778B" w:rsidP="00133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1D" w:rsidRDefault="00133C1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1D" w:rsidRDefault="00133C1D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133C1D"/>
    <w:rsid w:val="00133D39"/>
    <w:rsid w:val="00152071"/>
    <w:rsid w:val="001E4FB0"/>
    <w:rsid w:val="003827A9"/>
    <w:rsid w:val="0043778B"/>
    <w:rsid w:val="0054713F"/>
    <w:rsid w:val="0067722F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17E6F26"/>
    <w:rsid w:val="032559B3"/>
    <w:rsid w:val="03656660"/>
    <w:rsid w:val="03B92498"/>
    <w:rsid w:val="03BA6E9B"/>
    <w:rsid w:val="03E868D9"/>
    <w:rsid w:val="04886557"/>
    <w:rsid w:val="04BC5D9C"/>
    <w:rsid w:val="0606092B"/>
    <w:rsid w:val="067526A6"/>
    <w:rsid w:val="06DF1930"/>
    <w:rsid w:val="07886EB7"/>
    <w:rsid w:val="07974152"/>
    <w:rsid w:val="083F366C"/>
    <w:rsid w:val="0B4162D1"/>
    <w:rsid w:val="0B416FFB"/>
    <w:rsid w:val="0B593298"/>
    <w:rsid w:val="0CDC04C7"/>
    <w:rsid w:val="11641C95"/>
    <w:rsid w:val="116857C0"/>
    <w:rsid w:val="118B7221"/>
    <w:rsid w:val="12274A70"/>
    <w:rsid w:val="13122A56"/>
    <w:rsid w:val="133B4C77"/>
    <w:rsid w:val="13645F7C"/>
    <w:rsid w:val="13FA068E"/>
    <w:rsid w:val="1506645D"/>
    <w:rsid w:val="15655FDB"/>
    <w:rsid w:val="1583041A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5A1510"/>
    <w:rsid w:val="198D1CE7"/>
    <w:rsid w:val="1A2F0966"/>
    <w:rsid w:val="1A7564F2"/>
    <w:rsid w:val="1AB01AA7"/>
    <w:rsid w:val="1B7F1479"/>
    <w:rsid w:val="1BC7354C"/>
    <w:rsid w:val="1C1C356B"/>
    <w:rsid w:val="1DBD1D18"/>
    <w:rsid w:val="1DEA52D0"/>
    <w:rsid w:val="1EC02FA4"/>
    <w:rsid w:val="1F8654CC"/>
    <w:rsid w:val="2423120F"/>
    <w:rsid w:val="24DB1E16"/>
    <w:rsid w:val="2626359A"/>
    <w:rsid w:val="26E65F5B"/>
    <w:rsid w:val="272C4BAB"/>
    <w:rsid w:val="27E2526A"/>
    <w:rsid w:val="299A6286"/>
    <w:rsid w:val="29BE7332"/>
    <w:rsid w:val="2AA349D0"/>
    <w:rsid w:val="2D8428C0"/>
    <w:rsid w:val="2DB94CBF"/>
    <w:rsid w:val="2F2443BA"/>
    <w:rsid w:val="2F326AD7"/>
    <w:rsid w:val="2F511326"/>
    <w:rsid w:val="32193F7E"/>
    <w:rsid w:val="327A2C6E"/>
    <w:rsid w:val="32904240"/>
    <w:rsid w:val="3307027A"/>
    <w:rsid w:val="33220B3A"/>
    <w:rsid w:val="33BC72B7"/>
    <w:rsid w:val="33FC5905"/>
    <w:rsid w:val="33FF032A"/>
    <w:rsid w:val="345D45F6"/>
    <w:rsid w:val="34724719"/>
    <w:rsid w:val="350E769E"/>
    <w:rsid w:val="356E638F"/>
    <w:rsid w:val="35FC2FF4"/>
    <w:rsid w:val="38EB6348"/>
    <w:rsid w:val="39094825"/>
    <w:rsid w:val="390F6E50"/>
    <w:rsid w:val="397D3044"/>
    <w:rsid w:val="39D524D5"/>
    <w:rsid w:val="3A9248CD"/>
    <w:rsid w:val="3AA20FB4"/>
    <w:rsid w:val="3B585B17"/>
    <w:rsid w:val="3D2C7F69"/>
    <w:rsid w:val="3EEC6CA2"/>
    <w:rsid w:val="40152228"/>
    <w:rsid w:val="40440562"/>
    <w:rsid w:val="4093139F"/>
    <w:rsid w:val="41214BFD"/>
    <w:rsid w:val="41614FF9"/>
    <w:rsid w:val="421C165A"/>
    <w:rsid w:val="425D0E63"/>
    <w:rsid w:val="428445FE"/>
    <w:rsid w:val="4835136C"/>
    <w:rsid w:val="48A56114"/>
    <w:rsid w:val="49B93C25"/>
    <w:rsid w:val="4A68578C"/>
    <w:rsid w:val="4B797EE4"/>
    <w:rsid w:val="4BCA525C"/>
    <w:rsid w:val="4C2D0CA0"/>
    <w:rsid w:val="4C404F05"/>
    <w:rsid w:val="4C5B7285"/>
    <w:rsid w:val="4D183358"/>
    <w:rsid w:val="4E8B5DE0"/>
    <w:rsid w:val="4F8526B9"/>
    <w:rsid w:val="51BB2C46"/>
    <w:rsid w:val="51F223CA"/>
    <w:rsid w:val="52C360E1"/>
    <w:rsid w:val="53E61ABA"/>
    <w:rsid w:val="5434074B"/>
    <w:rsid w:val="54C3004D"/>
    <w:rsid w:val="56AD7719"/>
    <w:rsid w:val="56FA587C"/>
    <w:rsid w:val="572F26D3"/>
    <w:rsid w:val="582B03E3"/>
    <w:rsid w:val="596D67DA"/>
    <w:rsid w:val="5A68181B"/>
    <w:rsid w:val="5BC621D1"/>
    <w:rsid w:val="5C384E7D"/>
    <w:rsid w:val="5C5D4475"/>
    <w:rsid w:val="5D06319D"/>
    <w:rsid w:val="5D0B07E3"/>
    <w:rsid w:val="5E624433"/>
    <w:rsid w:val="5F1871E8"/>
    <w:rsid w:val="611843E7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A7259FE"/>
    <w:rsid w:val="6AA12AD2"/>
    <w:rsid w:val="6AE1009B"/>
    <w:rsid w:val="6B4750DC"/>
    <w:rsid w:val="6D090170"/>
    <w:rsid w:val="6E4D092F"/>
    <w:rsid w:val="6E8C2690"/>
    <w:rsid w:val="6F437969"/>
    <w:rsid w:val="6F493880"/>
    <w:rsid w:val="6F8B533D"/>
    <w:rsid w:val="6FFA6AC9"/>
    <w:rsid w:val="701302AC"/>
    <w:rsid w:val="714241AF"/>
    <w:rsid w:val="721B65CF"/>
    <w:rsid w:val="72B55021"/>
    <w:rsid w:val="72F434FA"/>
    <w:rsid w:val="73397A01"/>
    <w:rsid w:val="737840B3"/>
    <w:rsid w:val="74AF1FDC"/>
    <w:rsid w:val="761402B1"/>
    <w:rsid w:val="778C5F09"/>
    <w:rsid w:val="77BF5FFA"/>
    <w:rsid w:val="79B7167F"/>
    <w:rsid w:val="79CC49FF"/>
    <w:rsid w:val="7A2D7B93"/>
    <w:rsid w:val="7AB7745D"/>
    <w:rsid w:val="7AEC7106"/>
    <w:rsid w:val="7B2D5C88"/>
    <w:rsid w:val="7B58479C"/>
    <w:rsid w:val="7C3A6597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1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133C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33C1D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133C1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33C1D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133C1D"/>
    <w:rPr>
      <w:rFonts w:ascii="宋体" w:cs="宋体"/>
    </w:rPr>
  </w:style>
  <w:style w:type="paragraph" w:styleId="a5">
    <w:name w:val="Date"/>
    <w:basedOn w:val="a"/>
    <w:next w:val="a"/>
    <w:qFormat/>
    <w:rsid w:val="00133C1D"/>
    <w:pPr>
      <w:ind w:leftChars="2500" w:left="2500"/>
    </w:pPr>
  </w:style>
  <w:style w:type="paragraph" w:styleId="a6">
    <w:name w:val="footer"/>
    <w:basedOn w:val="a"/>
    <w:qFormat/>
    <w:rsid w:val="0013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33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33C1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133C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133C1D"/>
  </w:style>
  <w:style w:type="character" w:styleId="ab">
    <w:name w:val="Hyperlink"/>
    <w:basedOn w:val="a0"/>
    <w:qFormat/>
    <w:rsid w:val="00133C1D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133C1D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133C1D"/>
  </w:style>
  <w:style w:type="paragraph" w:customStyle="1" w:styleId="Bodytext2">
    <w:name w:val="Body text|2"/>
    <w:basedOn w:val="a"/>
    <w:qFormat/>
    <w:rsid w:val="00133C1D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133C1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133C1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133C1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133C1D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33C1D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133C1D"/>
    <w:pPr>
      <w:ind w:firstLineChars="200" w:firstLine="420"/>
    </w:pPr>
  </w:style>
  <w:style w:type="paragraph" w:customStyle="1" w:styleId="TableParagraph">
    <w:name w:val="Table Paragraph"/>
    <w:basedOn w:val="a"/>
    <w:qFormat/>
    <w:rsid w:val="00133C1D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133C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basedOn w:val="a"/>
    <w:semiHidden/>
    <w:qFormat/>
    <w:rsid w:val="00133C1D"/>
    <w:rPr>
      <w:rFonts w:ascii="微软雅黑" w:eastAsia="微软雅黑" w:hAnsi="微软雅黑" w:cs="微软雅黑"/>
      <w:sz w:val="23"/>
      <w:szCs w:val="23"/>
    </w:rPr>
  </w:style>
  <w:style w:type="table" w:customStyle="1" w:styleId="TableNormal">
    <w:name w:val="Table Normal"/>
    <w:unhideWhenUsed/>
    <w:qFormat/>
    <w:rsid w:val="00133C1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176</Words>
  <Characters>1007</Characters>
  <Application>Microsoft Office Word</Application>
  <DocSecurity>0</DocSecurity>
  <Lines>8</Lines>
  <Paragraphs>2</Paragraphs>
  <ScaleCrop>false</ScaleCrop>
  <Company>user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320</cp:revision>
  <cp:lastPrinted>2018-11-09T01:43:00Z</cp:lastPrinted>
  <dcterms:created xsi:type="dcterms:W3CDTF">2018-06-11T06:06:00Z</dcterms:created>
  <dcterms:modified xsi:type="dcterms:W3CDTF">2023-12-05T07:26:00Z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B751E1AE19CA4F07AF250D15B13E9F62_13</vt:lpwstr>
  </property>
</Properties>
</file>