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00B" w:rsidRDefault="0064100B">
      <w:pPr>
        <w:jc w:val="distribute"/>
        <w:rPr>
          <w:rFonts w:ascii="方正小标宋简体" w:eastAsia="方正小标宋简体" w:cs="Times New Roman"/>
          <w:color w:val="FF0000"/>
          <w:w w:val="80"/>
          <w:sz w:val="56"/>
          <w:szCs w:val="56"/>
        </w:rPr>
      </w:pPr>
    </w:p>
    <w:p w:rsidR="0064100B" w:rsidRDefault="00FE78D2">
      <w:pPr>
        <w:jc w:val="distribute"/>
        <w:rPr>
          <w:rFonts w:ascii="方正小标宋简体" w:eastAsia="方正小标宋简体" w:cs="Times New Roman"/>
          <w:color w:val="FF0000"/>
          <w:w w:val="80"/>
          <w:sz w:val="130"/>
          <w:szCs w:val="130"/>
        </w:rPr>
      </w:pPr>
      <w:r>
        <w:rPr>
          <w:rFonts w:ascii="方正小标宋简体" w:eastAsia="方正小标宋简体" w:cs="方正小标宋简体" w:hint="eastAsia"/>
          <w:color w:val="FF0000"/>
          <w:w w:val="80"/>
          <w:sz w:val="130"/>
          <w:szCs w:val="130"/>
        </w:rPr>
        <w:t>眉山市医学会文件</w:t>
      </w:r>
    </w:p>
    <w:p w:rsidR="0064100B" w:rsidRDefault="00FE78D2">
      <w:pPr>
        <w:spacing w:line="600" w:lineRule="exact"/>
        <w:jc w:val="center"/>
        <w:rPr>
          <w:rFonts w:ascii="仿宋_GB2312" w:eastAsia="仿宋_GB2312" w:cs="Times New Roman"/>
          <w:sz w:val="32"/>
          <w:szCs w:val="32"/>
        </w:rPr>
      </w:pPr>
      <w:r>
        <w:rPr>
          <w:rFonts w:ascii="仿宋_GB2312" w:eastAsia="仿宋_GB2312" w:cs="仿宋_GB2312" w:hint="eastAsia"/>
          <w:sz w:val="32"/>
          <w:szCs w:val="32"/>
        </w:rPr>
        <w:t>眉医学会〔</w:t>
      </w:r>
      <w:r>
        <w:rPr>
          <w:rFonts w:ascii="仿宋_GB2312" w:eastAsia="仿宋_GB2312" w:cs="仿宋_GB2312"/>
          <w:sz w:val="32"/>
          <w:szCs w:val="32"/>
        </w:rPr>
        <w:t>20</w:t>
      </w:r>
      <w:r>
        <w:rPr>
          <w:rFonts w:ascii="仿宋_GB2312" w:eastAsia="仿宋_GB2312" w:cs="仿宋_GB2312" w:hint="eastAsia"/>
          <w:sz w:val="32"/>
          <w:szCs w:val="32"/>
        </w:rPr>
        <w:t>2</w:t>
      </w:r>
      <w:r>
        <w:rPr>
          <w:rFonts w:ascii="仿宋_GB2312" w:eastAsia="仿宋_GB2312" w:cs="仿宋_GB2312" w:hint="eastAsia"/>
          <w:sz w:val="32"/>
          <w:szCs w:val="32"/>
        </w:rPr>
        <w:t>1</w:t>
      </w:r>
      <w:r>
        <w:rPr>
          <w:rFonts w:ascii="仿宋_GB2312" w:eastAsia="仿宋_GB2312" w:cs="仿宋_GB2312" w:hint="eastAsia"/>
          <w:sz w:val="32"/>
          <w:szCs w:val="32"/>
        </w:rPr>
        <w:t>〕</w:t>
      </w:r>
      <w:r>
        <w:rPr>
          <w:rFonts w:ascii="仿宋_GB2312" w:eastAsia="仿宋_GB2312" w:cs="仿宋_GB2312" w:hint="eastAsia"/>
          <w:sz w:val="32"/>
          <w:szCs w:val="32"/>
        </w:rPr>
        <w:t>150</w:t>
      </w:r>
      <w:r>
        <w:rPr>
          <w:rFonts w:ascii="仿宋_GB2312" w:eastAsia="仿宋_GB2312" w:cs="仿宋_GB2312" w:hint="eastAsia"/>
          <w:sz w:val="32"/>
          <w:szCs w:val="32"/>
        </w:rPr>
        <w:t>号</w:t>
      </w:r>
    </w:p>
    <w:p w:rsidR="0064100B" w:rsidRDefault="0064100B">
      <w:pPr>
        <w:pStyle w:val="a3"/>
        <w:spacing w:line="600" w:lineRule="exact"/>
        <w:jc w:val="center"/>
        <w:rPr>
          <w:rFonts w:ascii="仿宋_GB2312" w:eastAsia="仿宋_GB2312" w:cs="Times New Roman"/>
          <w:sz w:val="32"/>
          <w:szCs w:val="32"/>
        </w:rPr>
      </w:pPr>
      <w:r w:rsidRPr="0064100B">
        <w:pict>
          <v:line id="_x0000_s1026" style="position:absolute;left:0;text-align:left;z-index:251659264" from="-3.85pt,9pt" to="446.1pt,9pt" o:gfxdata="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dFW3G&#10;1QAAAAgBAAAPAAAAAAAAAAEAIAAAACIAAABkcnMvZG93bnJldi54bWxQSwECFAAUAAAACACHTuJA&#10;nSQbnusBAADcAwAADgAAAAAAAAABACAAAAAkAQAAZHJzL2Uyb0RvYy54bWxQSwUGAAAAAAYABgBZ&#10;AQAAgQUAAAAA&#10;" strokecolor="red" strokeweight="2.25pt"/>
        </w:pict>
      </w:r>
    </w:p>
    <w:p w:rsidR="0064100B" w:rsidRDefault="00FE78D2">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眉山市医学会</w:t>
      </w:r>
    </w:p>
    <w:p w:rsidR="0064100B" w:rsidRDefault="00FE78D2">
      <w:pPr>
        <w:spacing w:line="640" w:lineRule="exact"/>
        <w:jc w:val="center"/>
        <w:rPr>
          <w:rFonts w:ascii="方正小标宋简体" w:eastAsia="方正小标宋简体"/>
          <w:sz w:val="44"/>
          <w:szCs w:val="44"/>
        </w:rPr>
      </w:pPr>
      <w:bookmarkStart w:id="0" w:name="_GoBack"/>
      <w:r>
        <w:rPr>
          <w:rFonts w:ascii="方正小标宋简体" w:eastAsia="方正小标宋简体" w:hint="eastAsia"/>
          <w:sz w:val="44"/>
          <w:szCs w:val="44"/>
        </w:rPr>
        <w:t>关于感染专业委员会</w:t>
      </w:r>
      <w:r>
        <w:rPr>
          <w:rFonts w:ascii="方正小标宋简体" w:eastAsia="方正小标宋简体" w:hint="eastAsia"/>
          <w:sz w:val="44"/>
          <w:szCs w:val="44"/>
        </w:rPr>
        <w:t>2021</w:t>
      </w:r>
      <w:r>
        <w:rPr>
          <w:rFonts w:ascii="方正小标宋简体" w:eastAsia="方正小标宋简体" w:hint="eastAsia"/>
          <w:sz w:val="44"/>
          <w:szCs w:val="44"/>
        </w:rPr>
        <w:t>年学术年会暨眉</w:t>
      </w:r>
      <w:bookmarkEnd w:id="0"/>
      <w:r>
        <w:rPr>
          <w:rFonts w:ascii="方正小标宋简体" w:eastAsia="方正小标宋简体" w:hint="eastAsia"/>
          <w:sz w:val="44"/>
          <w:szCs w:val="44"/>
        </w:rPr>
        <w:t>山市感染质控中心、艾滋病质控中心</w:t>
      </w:r>
      <w:r>
        <w:rPr>
          <w:rFonts w:ascii="方正小标宋简体" w:eastAsia="方正小标宋简体" w:hint="eastAsia"/>
          <w:sz w:val="44"/>
          <w:szCs w:val="44"/>
        </w:rPr>
        <w:t>2021</w:t>
      </w:r>
      <w:r>
        <w:rPr>
          <w:rFonts w:ascii="方正小标宋简体" w:eastAsia="方正小标宋简体" w:hint="eastAsia"/>
          <w:sz w:val="44"/>
          <w:szCs w:val="44"/>
        </w:rPr>
        <w:t>年年会</w:t>
      </w:r>
      <w:r>
        <w:rPr>
          <w:rFonts w:ascii="方正小标宋简体" w:eastAsia="方正小标宋简体" w:hint="eastAsia"/>
          <w:sz w:val="44"/>
          <w:szCs w:val="44"/>
        </w:rPr>
        <w:t>变更为线上会议</w:t>
      </w:r>
      <w:r>
        <w:rPr>
          <w:rFonts w:ascii="方正小标宋简体" w:eastAsia="方正小标宋简体" w:hint="eastAsia"/>
          <w:sz w:val="44"/>
          <w:szCs w:val="44"/>
        </w:rPr>
        <w:t>的通知</w:t>
      </w:r>
    </w:p>
    <w:p w:rsidR="0064100B" w:rsidRDefault="0064100B">
      <w:pPr>
        <w:spacing w:line="640" w:lineRule="exact"/>
        <w:rPr>
          <w:rFonts w:ascii="仿宋_GB2312" w:eastAsia="仿宋_GB2312"/>
          <w:sz w:val="32"/>
          <w:szCs w:val="32"/>
        </w:rPr>
      </w:pPr>
    </w:p>
    <w:p w:rsidR="0064100B" w:rsidRDefault="00FE78D2">
      <w:pPr>
        <w:spacing w:line="640" w:lineRule="exact"/>
        <w:rPr>
          <w:rFonts w:ascii="仿宋_GB2312" w:eastAsia="仿宋_GB2312"/>
          <w:sz w:val="32"/>
          <w:szCs w:val="32"/>
        </w:rPr>
      </w:pPr>
      <w:r>
        <w:rPr>
          <w:rFonts w:ascii="仿宋_GB2312" w:eastAsia="仿宋_GB2312" w:hint="eastAsia"/>
          <w:sz w:val="32"/>
          <w:szCs w:val="32"/>
        </w:rPr>
        <w:t>各县（区）医学会、团体会员单位：</w:t>
      </w:r>
    </w:p>
    <w:p w:rsidR="0064100B" w:rsidRDefault="00FE78D2">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近期我省部分市州发现与全国一些地方的新冠肺炎确诊病例的关联病例、无症状感染者及密切接触者，疫情防控形势严峻，经请示市应对新冠肺炎疫情应急指挥部以及市卫生健康委，根据当前疫情防控形势，决定会议</w:t>
      </w:r>
      <w:r>
        <w:rPr>
          <w:rFonts w:ascii="仿宋_GB2312" w:eastAsia="仿宋_GB2312" w:hAnsi="仿宋_GB2312" w:cs="仿宋_GB2312" w:hint="eastAsia"/>
          <w:sz w:val="32"/>
          <w:szCs w:val="32"/>
        </w:rPr>
        <w:t>改为线上</w:t>
      </w:r>
      <w:r>
        <w:rPr>
          <w:rFonts w:ascii="仿宋_GB2312" w:eastAsia="仿宋_GB2312" w:hAnsi="仿宋_GB2312" w:cs="仿宋_GB2312" w:hint="eastAsia"/>
          <w:sz w:val="32"/>
          <w:szCs w:val="32"/>
        </w:rPr>
        <w:t>举行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现将有关事宜通知如下：</w:t>
      </w:r>
    </w:p>
    <w:p w:rsidR="0064100B" w:rsidRDefault="00FE78D2">
      <w:pPr>
        <w:tabs>
          <w:tab w:val="left" w:pos="949"/>
        </w:tabs>
        <w:spacing w:line="640" w:lineRule="exact"/>
        <w:ind w:firstLineChars="200" w:firstLine="640"/>
        <w:rPr>
          <w:rFonts w:ascii="仿宋_GB2312" w:eastAsia="仿宋_GB2312"/>
          <w:sz w:val="32"/>
          <w:szCs w:val="32"/>
        </w:rPr>
      </w:pPr>
      <w:r>
        <w:rPr>
          <w:rFonts w:ascii="黑体" w:eastAsia="黑体" w:hAnsi="Times New Roman" w:cs="Times New Roman" w:hint="eastAsia"/>
          <w:sz w:val="32"/>
          <w:szCs w:val="32"/>
        </w:rPr>
        <w:t>一、会议时间</w:t>
      </w:r>
    </w:p>
    <w:p w:rsidR="0064100B" w:rsidRDefault="00FE78D2">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星期六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08:30-18:30</w:t>
      </w:r>
      <w:r>
        <w:rPr>
          <w:rFonts w:ascii="仿宋_GB2312" w:eastAsia="仿宋_GB2312" w:hAnsi="仿宋_GB2312" w:cs="仿宋_GB2312" w:hint="eastAsia"/>
          <w:sz w:val="32"/>
          <w:szCs w:val="32"/>
        </w:rPr>
        <w:t>。</w:t>
      </w:r>
    </w:p>
    <w:p w:rsidR="0064100B" w:rsidRDefault="00FE78D2">
      <w:pPr>
        <w:spacing w:line="640" w:lineRule="exact"/>
        <w:ind w:firstLineChars="200" w:firstLine="640"/>
        <w:rPr>
          <w:rFonts w:ascii="仿宋" w:eastAsia="仿宋" w:hAnsi="仿宋" w:cs="仿宋"/>
          <w:sz w:val="32"/>
          <w:szCs w:val="32"/>
        </w:rPr>
      </w:pPr>
      <w:r>
        <w:rPr>
          <w:rFonts w:ascii="黑体" w:eastAsia="黑体" w:hAnsi="Times New Roman" w:cs="Times New Roman" w:hint="eastAsia"/>
          <w:sz w:val="32"/>
          <w:szCs w:val="32"/>
        </w:rPr>
        <w:t>二、参会方式</w:t>
      </w:r>
    </w:p>
    <w:p w:rsidR="0064100B" w:rsidRDefault="00FE78D2">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腾讯会议（会议号：</w:t>
      </w:r>
      <w:r>
        <w:rPr>
          <w:rFonts w:ascii="仿宋_GB2312" w:eastAsia="仿宋_GB2312" w:hAnsi="仿宋_GB2312" w:cs="仿宋_GB2312" w:hint="eastAsia"/>
          <w:sz w:val="32"/>
          <w:szCs w:val="32"/>
        </w:rPr>
        <w:t>391472668</w:t>
      </w:r>
      <w:r>
        <w:rPr>
          <w:rFonts w:ascii="仿宋_GB2312" w:eastAsia="仿宋_GB2312" w:hAnsi="仿宋_GB2312" w:cs="仿宋_GB2312" w:hint="eastAsia"/>
          <w:sz w:val="32"/>
          <w:szCs w:val="32"/>
        </w:rPr>
        <w:t>）</w:t>
      </w:r>
    </w:p>
    <w:p w:rsidR="0064100B" w:rsidRDefault="00FE78D2">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会议二维码如下：</w:t>
      </w:r>
    </w:p>
    <w:p w:rsidR="0064100B" w:rsidRDefault="00FE78D2">
      <w:pPr>
        <w:ind w:firstLineChars="200" w:firstLine="640"/>
        <w:jc w:val="center"/>
        <w:rPr>
          <w:rFonts w:ascii="仿宋_GB2312" w:eastAsia="仿宋_GB2312" w:hAnsi="仿宋_GB2312" w:cs="仿宋_GB2312"/>
          <w:sz w:val="32"/>
          <w:szCs w:val="32"/>
        </w:rPr>
      </w:pPr>
      <w:r>
        <w:rPr>
          <w:rFonts w:ascii="仿宋_GB2312" w:eastAsia="仿宋_GB2312" w:hAnsi="仿宋_GB2312" w:cs="仿宋_GB2312"/>
          <w:noProof/>
          <w:sz w:val="32"/>
          <w:szCs w:val="32"/>
        </w:rPr>
        <w:drawing>
          <wp:inline distT="0" distB="0" distL="114300" distR="114300">
            <wp:extent cx="4236085" cy="4119880"/>
            <wp:effectExtent l="0" t="0" r="12065" b="13970"/>
            <wp:docPr id="1" name="图片 1" descr="微信图片_20211026153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1026153247"/>
                    <pic:cNvPicPr>
                      <a:picLocks noChangeAspect="1"/>
                    </pic:cNvPicPr>
                  </pic:nvPicPr>
                  <pic:blipFill>
                    <a:blip r:embed="rId7" cstate="print"/>
                    <a:stretch>
                      <a:fillRect/>
                    </a:stretch>
                  </pic:blipFill>
                  <pic:spPr>
                    <a:xfrm>
                      <a:off x="0" y="0"/>
                      <a:ext cx="4236085" cy="4119880"/>
                    </a:xfrm>
                    <a:prstGeom prst="rect">
                      <a:avLst/>
                    </a:prstGeom>
                  </pic:spPr>
                </pic:pic>
              </a:graphicData>
            </a:graphic>
          </wp:inline>
        </w:drawing>
      </w:r>
    </w:p>
    <w:p w:rsidR="0064100B" w:rsidRDefault="00FE78D2">
      <w:pPr>
        <w:shd w:val="clear" w:color="auto" w:fill="FFFFFF"/>
        <w:spacing w:line="640" w:lineRule="exact"/>
        <w:ind w:firstLineChars="200" w:firstLine="640"/>
        <w:textAlignment w:val="center"/>
        <w:rPr>
          <w:rFonts w:ascii="黑体" w:eastAsia="黑体" w:hAnsi="黑体" w:cs="黑体"/>
          <w:sz w:val="32"/>
          <w:szCs w:val="32"/>
        </w:rPr>
      </w:pPr>
      <w:r>
        <w:rPr>
          <w:rFonts w:ascii="黑体" w:eastAsia="黑体" w:hAnsi="黑体" w:cs="黑体" w:hint="eastAsia"/>
          <w:sz w:val="32"/>
          <w:szCs w:val="32"/>
        </w:rPr>
        <w:t>三、注意事项</w:t>
      </w:r>
    </w:p>
    <w:p w:rsidR="0064100B" w:rsidRDefault="00FE78D2">
      <w:pPr>
        <w:shd w:val="clear" w:color="auto" w:fill="FFFFFF"/>
        <w:spacing w:line="640" w:lineRule="exact"/>
        <w:ind w:firstLineChars="200" w:firstLine="640"/>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参会人员</w:t>
      </w:r>
      <w:r>
        <w:rPr>
          <w:rFonts w:ascii="仿宋_GB2312" w:eastAsia="仿宋_GB2312" w:hAnsi="仿宋_GB2312" w:cs="仿宋_GB2312" w:hint="eastAsia"/>
          <w:sz w:val="32"/>
          <w:szCs w:val="32"/>
        </w:rPr>
        <w:t>提前下载、试用腾讯会议，避免会议开始无法进入会议。</w:t>
      </w:r>
    </w:p>
    <w:p w:rsidR="0064100B" w:rsidRDefault="00FE78D2">
      <w:pPr>
        <w:shd w:val="clear" w:color="auto" w:fill="FFFFFF"/>
        <w:spacing w:line="640" w:lineRule="exact"/>
        <w:ind w:firstLineChars="200" w:firstLine="640"/>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w:t>
      </w:r>
      <w:r>
        <w:rPr>
          <w:rFonts w:ascii="仿宋_GB2312" w:eastAsia="仿宋_GB2312" w:hAnsi="仿宋_GB2312" w:cs="仿宋_GB2312" w:hint="eastAsia"/>
          <w:sz w:val="32"/>
          <w:szCs w:val="32"/>
        </w:rPr>
        <w:t>请参会人员务</w:t>
      </w:r>
      <w:r>
        <w:rPr>
          <w:rFonts w:ascii="仿宋_GB2312" w:eastAsia="仿宋_GB2312" w:hAnsi="仿宋_GB2312" w:cs="仿宋_GB2312" w:hint="eastAsia"/>
          <w:sz w:val="32"/>
          <w:szCs w:val="32"/>
        </w:rPr>
        <w:t>必准时参会，进入会议后修改真实名称，确因有事不能参会，需及时请假</w:t>
      </w:r>
      <w:r>
        <w:rPr>
          <w:rFonts w:ascii="仿宋_GB2312" w:eastAsia="仿宋_GB2312" w:hAnsi="仿宋_GB2312" w:cs="仿宋_GB2312" w:hint="eastAsia"/>
          <w:color w:val="000000"/>
          <w:sz w:val="32"/>
          <w:szCs w:val="32"/>
        </w:rPr>
        <w:t>。</w:t>
      </w:r>
    </w:p>
    <w:p w:rsidR="0064100B" w:rsidRDefault="00FE78D2">
      <w:pPr>
        <w:spacing w:line="6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会议其他事项均以《眉山市医学会关于举办感染专业委员会</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年学术年会暨眉山市感染质控中心、艾滋病质控中心</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年年会的通知》（</w:t>
      </w:r>
      <w:r>
        <w:rPr>
          <w:rFonts w:ascii="仿宋_GB2312" w:eastAsia="仿宋_GB2312" w:cs="仿宋_GB2312" w:hint="eastAsia"/>
          <w:sz w:val="32"/>
          <w:szCs w:val="32"/>
        </w:rPr>
        <w:t>眉医学会〔</w:t>
      </w:r>
      <w:r>
        <w:rPr>
          <w:rFonts w:ascii="仿宋_GB2312" w:eastAsia="仿宋_GB2312" w:cs="仿宋_GB2312" w:hint="eastAsia"/>
          <w:sz w:val="32"/>
          <w:szCs w:val="32"/>
        </w:rPr>
        <w:t>2021</w:t>
      </w:r>
      <w:r>
        <w:rPr>
          <w:rFonts w:ascii="仿宋_GB2312" w:eastAsia="仿宋_GB2312" w:cs="仿宋_GB2312" w:hint="eastAsia"/>
          <w:sz w:val="32"/>
          <w:szCs w:val="32"/>
        </w:rPr>
        <w:t>〕</w:t>
      </w:r>
      <w:r>
        <w:rPr>
          <w:rFonts w:ascii="仿宋_GB2312" w:eastAsia="仿宋_GB2312" w:cs="仿宋_GB2312" w:hint="eastAsia"/>
          <w:sz w:val="32"/>
          <w:szCs w:val="32"/>
        </w:rPr>
        <w:t>138</w:t>
      </w:r>
      <w:r>
        <w:rPr>
          <w:rFonts w:ascii="仿宋_GB2312" w:eastAsia="仿宋_GB2312" w:cs="仿宋_GB2312" w:hint="eastAsia"/>
          <w:sz w:val="32"/>
          <w:szCs w:val="32"/>
        </w:rPr>
        <w:t>号</w:t>
      </w:r>
      <w:r>
        <w:rPr>
          <w:rFonts w:ascii="仿宋_GB2312" w:eastAsia="仿宋_GB2312" w:hAnsi="仿宋_GB2312" w:cs="仿宋_GB2312" w:hint="eastAsia"/>
          <w:sz w:val="32"/>
          <w:szCs w:val="32"/>
        </w:rPr>
        <w:t>）为准。</w:t>
      </w:r>
    </w:p>
    <w:p w:rsidR="0064100B" w:rsidRDefault="0064100B">
      <w:pPr>
        <w:shd w:val="clear" w:color="auto" w:fill="FFFFFF"/>
        <w:spacing w:line="640" w:lineRule="exact"/>
        <w:ind w:leftChars="76" w:left="160" w:firstLineChars="150" w:firstLine="480"/>
        <w:textAlignment w:val="center"/>
        <w:rPr>
          <w:rFonts w:ascii="楷体_GB2312" w:eastAsia="楷体_GB2312" w:hAnsi="楷体_GB2312" w:cs="楷体_GB2312"/>
          <w:color w:val="000000"/>
          <w:sz w:val="32"/>
          <w:szCs w:val="32"/>
        </w:rPr>
      </w:pPr>
    </w:p>
    <w:p w:rsidR="0064100B" w:rsidRDefault="00FE78D2">
      <w:pPr>
        <w:shd w:val="clear" w:color="auto" w:fill="FFFFFF"/>
        <w:spacing w:line="640" w:lineRule="exact"/>
        <w:ind w:leftChars="76" w:left="160" w:firstLineChars="150" w:firstLine="480"/>
        <w:textAlignment w:val="center"/>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lastRenderedPageBreak/>
        <w:t>（</w:t>
      </w:r>
      <w:r>
        <w:rPr>
          <w:rFonts w:ascii="楷体_GB2312" w:eastAsia="楷体_GB2312" w:hAnsi="楷体_GB2312" w:cs="楷体_GB2312" w:hint="eastAsia"/>
          <w:color w:val="000000"/>
          <w:sz w:val="32"/>
          <w:szCs w:val="32"/>
        </w:rPr>
        <w:t>四</w:t>
      </w:r>
      <w:r>
        <w:rPr>
          <w:rFonts w:ascii="楷体_GB2312" w:eastAsia="楷体_GB2312" w:hAnsi="楷体_GB2312" w:cs="楷体_GB2312" w:hint="eastAsia"/>
          <w:color w:val="000000"/>
          <w:sz w:val="32"/>
          <w:szCs w:val="32"/>
        </w:rPr>
        <w:t>）联系人</w:t>
      </w:r>
    </w:p>
    <w:p w:rsidR="0064100B" w:rsidRDefault="00FE78D2">
      <w:pPr>
        <w:spacing w:line="640" w:lineRule="exact"/>
        <w:ind w:firstLineChars="200" w:firstLine="640"/>
        <w:rPr>
          <w:rFonts w:ascii="仿宋_GB2312" w:eastAsia="仿宋_GB2312"/>
          <w:sz w:val="32"/>
          <w:szCs w:val="32"/>
        </w:rPr>
      </w:pPr>
      <w:r>
        <w:rPr>
          <w:rFonts w:ascii="仿宋_GB2312" w:eastAsia="仿宋_GB2312" w:hint="eastAsia"/>
          <w:sz w:val="32"/>
          <w:szCs w:val="32"/>
        </w:rPr>
        <w:t>四川大学华西医院眉山医院</w:t>
      </w:r>
      <w:r>
        <w:rPr>
          <w:rFonts w:ascii="仿宋_GB2312" w:eastAsia="仿宋_GB2312" w:hint="eastAsia"/>
          <w:sz w:val="32"/>
          <w:szCs w:val="32"/>
        </w:rPr>
        <w:t xml:space="preserve">  </w:t>
      </w:r>
    </w:p>
    <w:p w:rsidR="0064100B" w:rsidRDefault="00FE78D2">
      <w:pPr>
        <w:spacing w:line="640" w:lineRule="exact"/>
        <w:ind w:firstLineChars="200" w:firstLine="640"/>
        <w:rPr>
          <w:rFonts w:ascii="仿宋_GB2312" w:eastAsia="仿宋_GB2312"/>
          <w:sz w:val="32"/>
          <w:szCs w:val="32"/>
        </w:rPr>
      </w:pPr>
      <w:r>
        <w:rPr>
          <w:rFonts w:ascii="仿宋_GB2312" w:eastAsia="仿宋_GB2312" w:hint="eastAsia"/>
          <w:sz w:val="32"/>
          <w:szCs w:val="32"/>
        </w:rPr>
        <w:t>毛燕霞：</w:t>
      </w:r>
      <w:r>
        <w:rPr>
          <w:rFonts w:ascii="仿宋_GB2312" w:eastAsia="仿宋_GB2312" w:hint="eastAsia"/>
          <w:sz w:val="32"/>
          <w:szCs w:val="32"/>
        </w:rPr>
        <w:t xml:space="preserve">15082337458 </w:t>
      </w:r>
      <w:r>
        <w:rPr>
          <w:rFonts w:ascii="仿宋_GB2312" w:eastAsia="仿宋_GB2312" w:hint="eastAsia"/>
          <w:sz w:val="32"/>
          <w:szCs w:val="32"/>
        </w:rPr>
        <w:t xml:space="preserve">      </w:t>
      </w:r>
      <w:r>
        <w:rPr>
          <w:rFonts w:ascii="仿宋_GB2312" w:eastAsia="仿宋_GB2312" w:hint="eastAsia"/>
          <w:sz w:val="32"/>
          <w:szCs w:val="32"/>
        </w:rPr>
        <w:t>李</w:t>
      </w:r>
      <w:r>
        <w:rPr>
          <w:rFonts w:ascii="仿宋_GB2312" w:eastAsia="仿宋_GB2312" w:hint="eastAsia"/>
          <w:sz w:val="32"/>
          <w:szCs w:val="32"/>
        </w:rPr>
        <w:t xml:space="preserve">  </w:t>
      </w:r>
      <w:r>
        <w:rPr>
          <w:rFonts w:ascii="仿宋_GB2312" w:eastAsia="仿宋_GB2312" w:hint="eastAsia"/>
          <w:sz w:val="32"/>
          <w:szCs w:val="32"/>
        </w:rPr>
        <w:t>倩：</w:t>
      </w:r>
      <w:r>
        <w:rPr>
          <w:rFonts w:ascii="仿宋_GB2312" w:eastAsia="仿宋_GB2312" w:hint="eastAsia"/>
          <w:sz w:val="32"/>
          <w:szCs w:val="32"/>
        </w:rPr>
        <w:t>15760551576</w:t>
      </w:r>
    </w:p>
    <w:p w:rsidR="0064100B" w:rsidRDefault="0064100B">
      <w:pPr>
        <w:spacing w:line="640" w:lineRule="exact"/>
        <w:ind w:firstLineChars="200" w:firstLine="640"/>
        <w:rPr>
          <w:rFonts w:ascii="仿宋_GB2312" w:eastAsia="仿宋_GB2312"/>
          <w:sz w:val="32"/>
          <w:szCs w:val="32"/>
        </w:rPr>
      </w:pPr>
    </w:p>
    <w:p w:rsidR="0064100B" w:rsidRDefault="0064100B">
      <w:pPr>
        <w:spacing w:line="640" w:lineRule="exact"/>
        <w:ind w:firstLineChars="200" w:firstLine="640"/>
        <w:rPr>
          <w:rFonts w:ascii="仿宋_GB2312" w:eastAsia="仿宋_GB2312"/>
          <w:sz w:val="32"/>
          <w:szCs w:val="32"/>
        </w:rPr>
      </w:pPr>
    </w:p>
    <w:p w:rsidR="0064100B" w:rsidRDefault="0064100B">
      <w:pPr>
        <w:spacing w:line="640" w:lineRule="exact"/>
        <w:ind w:firstLineChars="200" w:firstLine="640"/>
        <w:rPr>
          <w:rFonts w:ascii="仿宋_GB2312" w:eastAsia="仿宋_GB2312"/>
          <w:sz w:val="32"/>
          <w:szCs w:val="32"/>
        </w:rPr>
      </w:pPr>
    </w:p>
    <w:p w:rsidR="0064100B" w:rsidRDefault="00FE78D2">
      <w:pPr>
        <w:spacing w:line="64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br/>
        <w:t xml:space="preserve">                                </w:t>
      </w:r>
      <w:r>
        <w:rPr>
          <w:rFonts w:ascii="仿宋_GB2312" w:eastAsia="仿宋_GB2312" w:hint="eastAsia"/>
          <w:sz w:val="32"/>
          <w:szCs w:val="32"/>
        </w:rPr>
        <w:t xml:space="preserve">    </w:t>
      </w:r>
      <w:r w:rsidR="004126F3">
        <w:rPr>
          <w:rFonts w:ascii="仿宋_GB2312" w:eastAsia="仿宋_GB2312" w:hint="eastAsia"/>
          <w:sz w:val="32"/>
          <w:szCs w:val="32"/>
        </w:rPr>
        <w:t xml:space="preserve">     </w:t>
      </w:r>
      <w:r>
        <w:rPr>
          <w:rFonts w:ascii="仿宋_GB2312" w:eastAsia="仿宋_GB2312" w:hint="eastAsia"/>
          <w:sz w:val="32"/>
          <w:szCs w:val="32"/>
        </w:rPr>
        <w:t>眉山市医学会</w:t>
      </w:r>
    </w:p>
    <w:p w:rsidR="0064100B" w:rsidRDefault="00FE78D2">
      <w:pPr>
        <w:spacing w:line="640" w:lineRule="exact"/>
        <w:jc w:val="right"/>
        <w:rPr>
          <w:rFonts w:ascii="仿宋_GB2312" w:eastAsia="仿宋_GB2312" w:hAnsi="仿宋_GB2312" w:cs="仿宋_GB2312"/>
          <w:sz w:val="32"/>
          <w:szCs w:val="32"/>
        </w:rPr>
      </w:pPr>
      <w:r>
        <w:rPr>
          <w:rFonts w:ascii="仿宋_GB2312" w:eastAsia="仿宋_GB2312" w:hint="eastAsia"/>
          <w:sz w:val="32"/>
          <w:szCs w:val="32"/>
        </w:rPr>
        <w:t>202</w:t>
      </w:r>
      <w:r>
        <w:rPr>
          <w:rFonts w:ascii="仿宋_GB2312" w:eastAsia="仿宋_GB2312" w:hint="eastAsia"/>
          <w:sz w:val="32"/>
          <w:szCs w:val="32"/>
        </w:rPr>
        <w:t>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日</w:t>
      </w:r>
    </w:p>
    <w:p w:rsidR="0064100B" w:rsidRDefault="0064100B">
      <w:pPr>
        <w:spacing w:line="600" w:lineRule="exact"/>
        <w:rPr>
          <w:rFonts w:ascii="仿宋_GB2312" w:eastAsia="仿宋_GB2312" w:hAnsi="仿宋_GB2312" w:cs="仿宋_GB2312"/>
          <w:sz w:val="32"/>
          <w:szCs w:val="32"/>
        </w:rPr>
      </w:pPr>
    </w:p>
    <w:p w:rsidR="0064100B" w:rsidRDefault="0064100B">
      <w:pPr>
        <w:spacing w:line="600" w:lineRule="exact"/>
        <w:rPr>
          <w:rFonts w:ascii="仿宋_GB2312" w:eastAsia="仿宋_GB2312" w:hAnsi="仿宋_GB2312" w:cs="仿宋_GB2312"/>
          <w:sz w:val="32"/>
          <w:szCs w:val="32"/>
        </w:rPr>
      </w:pPr>
    </w:p>
    <w:p w:rsidR="0064100B" w:rsidRDefault="0064100B">
      <w:pPr>
        <w:spacing w:line="600" w:lineRule="exact"/>
        <w:rPr>
          <w:rFonts w:ascii="仿宋_GB2312" w:eastAsia="仿宋_GB2312" w:hAnsi="仿宋_GB2312" w:cs="仿宋_GB2312"/>
          <w:sz w:val="32"/>
          <w:szCs w:val="32"/>
        </w:rPr>
      </w:pPr>
    </w:p>
    <w:p w:rsidR="0064100B" w:rsidRDefault="0064100B">
      <w:pPr>
        <w:spacing w:line="600" w:lineRule="exact"/>
        <w:rPr>
          <w:rFonts w:ascii="仿宋_GB2312" w:eastAsia="仿宋_GB2312" w:hAnsi="仿宋_GB2312" w:cs="仿宋_GB2312"/>
          <w:sz w:val="32"/>
          <w:szCs w:val="32"/>
        </w:rPr>
      </w:pPr>
    </w:p>
    <w:p w:rsidR="0064100B" w:rsidRDefault="0064100B">
      <w:pPr>
        <w:spacing w:line="600" w:lineRule="exact"/>
        <w:rPr>
          <w:rFonts w:ascii="仿宋_GB2312" w:eastAsia="仿宋_GB2312" w:hAnsi="仿宋_GB2312" w:cs="仿宋_GB2312"/>
          <w:sz w:val="32"/>
          <w:szCs w:val="32"/>
        </w:rPr>
      </w:pPr>
    </w:p>
    <w:p w:rsidR="0064100B" w:rsidRDefault="0064100B">
      <w:pPr>
        <w:spacing w:line="600" w:lineRule="exact"/>
        <w:rPr>
          <w:rFonts w:ascii="仿宋_GB2312" w:eastAsia="仿宋_GB2312" w:hAnsi="仿宋_GB2312" w:cs="仿宋_GB2312"/>
          <w:sz w:val="32"/>
          <w:szCs w:val="32"/>
        </w:rPr>
      </w:pPr>
    </w:p>
    <w:p w:rsidR="0064100B" w:rsidRDefault="0064100B">
      <w:pPr>
        <w:spacing w:line="600" w:lineRule="exact"/>
        <w:rPr>
          <w:rFonts w:ascii="仿宋_GB2312" w:eastAsia="仿宋_GB2312" w:hAnsi="仿宋_GB2312" w:cs="仿宋_GB2312"/>
          <w:sz w:val="32"/>
          <w:szCs w:val="32"/>
        </w:rPr>
      </w:pPr>
    </w:p>
    <w:p w:rsidR="0064100B" w:rsidRDefault="0064100B">
      <w:pPr>
        <w:spacing w:line="600" w:lineRule="exact"/>
        <w:rPr>
          <w:rFonts w:ascii="仿宋_GB2312" w:eastAsia="仿宋_GB2312" w:hAnsi="仿宋_GB2312" w:cs="仿宋_GB2312"/>
          <w:sz w:val="32"/>
          <w:szCs w:val="32"/>
        </w:rPr>
      </w:pPr>
    </w:p>
    <w:p w:rsidR="0064100B" w:rsidRDefault="0064100B">
      <w:pPr>
        <w:spacing w:line="600" w:lineRule="exact"/>
        <w:rPr>
          <w:rFonts w:ascii="仿宋_GB2312" w:eastAsia="仿宋_GB2312" w:hAnsi="仿宋_GB2312" w:cs="仿宋_GB2312"/>
          <w:sz w:val="32"/>
          <w:szCs w:val="32"/>
        </w:rPr>
      </w:pPr>
    </w:p>
    <w:p w:rsidR="0064100B" w:rsidRDefault="0064100B">
      <w:pPr>
        <w:spacing w:line="600" w:lineRule="exact"/>
        <w:rPr>
          <w:rFonts w:ascii="仿宋_GB2312" w:eastAsia="仿宋_GB2312" w:hAnsi="仿宋_GB2312" w:cs="仿宋_GB2312"/>
          <w:sz w:val="32"/>
          <w:szCs w:val="32"/>
        </w:rPr>
      </w:pPr>
    </w:p>
    <w:p w:rsidR="0064100B" w:rsidRDefault="0064100B">
      <w:pPr>
        <w:spacing w:line="600" w:lineRule="exact"/>
        <w:rPr>
          <w:rFonts w:ascii="仿宋_GB2312" w:eastAsia="仿宋_GB2312" w:hAnsi="仿宋_GB2312" w:cs="仿宋_GB2312"/>
          <w:sz w:val="32"/>
          <w:szCs w:val="32"/>
        </w:rPr>
      </w:pPr>
    </w:p>
    <w:p w:rsidR="004126F3" w:rsidRDefault="004126F3">
      <w:pPr>
        <w:spacing w:line="600" w:lineRule="exact"/>
        <w:rPr>
          <w:rFonts w:ascii="仿宋_GB2312" w:eastAsia="仿宋_GB2312" w:hAnsi="仿宋_GB2312" w:cs="仿宋_GB2312"/>
          <w:sz w:val="32"/>
          <w:szCs w:val="32"/>
        </w:rPr>
      </w:pPr>
    </w:p>
    <w:p w:rsidR="0064100B" w:rsidRDefault="00FE78D2">
      <w:pPr>
        <w:pBdr>
          <w:top w:val="single" w:sz="6" w:space="3" w:color="auto"/>
          <w:bottom w:val="single" w:sz="6" w:space="1" w:color="auto"/>
        </w:pBdr>
        <w:spacing w:line="580" w:lineRule="exact"/>
        <w:ind w:firstLineChars="100" w:firstLine="280"/>
        <w:rPr>
          <w:rFonts w:ascii="黑体" w:eastAsia="黑体" w:hAnsi="黑体"/>
          <w:bCs/>
          <w:sz w:val="28"/>
          <w:szCs w:val="28"/>
        </w:rPr>
      </w:pPr>
      <w:r>
        <w:rPr>
          <w:rFonts w:ascii="仿宋_GB2312" w:eastAsia="仿宋_GB2312" w:cs="仿宋_GB2312" w:hint="eastAsia"/>
          <w:sz w:val="28"/>
          <w:szCs w:val="28"/>
        </w:rPr>
        <w:t>眉山市医学会办公室</w:t>
      </w:r>
      <w:r>
        <w:rPr>
          <w:rFonts w:ascii="仿宋_GB2312" w:eastAsia="仿宋_GB2312" w:cs="仿宋_GB2312"/>
          <w:sz w:val="28"/>
          <w:szCs w:val="28"/>
        </w:rPr>
        <w:t xml:space="preserve">                 </w:t>
      </w:r>
      <w:r w:rsidR="004126F3">
        <w:rPr>
          <w:rFonts w:ascii="仿宋_GB2312" w:eastAsia="仿宋_GB2312" w:cs="仿宋_GB2312" w:hint="eastAsia"/>
          <w:sz w:val="28"/>
          <w:szCs w:val="28"/>
        </w:rPr>
        <w:t xml:space="preserve">    </w:t>
      </w:r>
      <w:r>
        <w:rPr>
          <w:rFonts w:ascii="仿宋_GB2312" w:eastAsia="仿宋_GB2312" w:cs="仿宋_GB2312"/>
          <w:sz w:val="28"/>
          <w:szCs w:val="28"/>
        </w:rPr>
        <w:t>20</w:t>
      </w:r>
      <w:r>
        <w:rPr>
          <w:rFonts w:ascii="仿宋_GB2312" w:eastAsia="仿宋_GB2312" w:cs="仿宋_GB2312" w:hint="eastAsia"/>
          <w:sz w:val="28"/>
          <w:szCs w:val="28"/>
        </w:rPr>
        <w:t>2</w:t>
      </w:r>
      <w:r>
        <w:rPr>
          <w:rFonts w:ascii="仿宋_GB2312" w:eastAsia="仿宋_GB2312" w:cs="仿宋_GB2312" w:hint="eastAsia"/>
          <w:sz w:val="28"/>
          <w:szCs w:val="28"/>
        </w:rPr>
        <w:t>1</w:t>
      </w:r>
      <w:r>
        <w:rPr>
          <w:rFonts w:ascii="仿宋_GB2312" w:eastAsia="仿宋_GB2312" w:cs="仿宋_GB2312" w:hint="eastAsia"/>
          <w:sz w:val="28"/>
          <w:szCs w:val="28"/>
        </w:rPr>
        <w:t>年</w:t>
      </w:r>
      <w:r>
        <w:rPr>
          <w:rFonts w:ascii="仿宋_GB2312" w:eastAsia="仿宋_GB2312" w:cs="仿宋_GB2312" w:hint="eastAsia"/>
          <w:sz w:val="28"/>
          <w:szCs w:val="28"/>
        </w:rPr>
        <w:t>10</w:t>
      </w:r>
      <w:r>
        <w:rPr>
          <w:rFonts w:ascii="仿宋_GB2312" w:eastAsia="仿宋_GB2312" w:cs="仿宋_GB2312" w:hint="eastAsia"/>
          <w:sz w:val="28"/>
          <w:szCs w:val="28"/>
        </w:rPr>
        <w:t>月</w:t>
      </w:r>
      <w:r>
        <w:rPr>
          <w:rFonts w:ascii="仿宋_GB2312" w:eastAsia="仿宋_GB2312" w:cs="仿宋_GB2312" w:hint="eastAsia"/>
          <w:sz w:val="28"/>
          <w:szCs w:val="28"/>
        </w:rPr>
        <w:t>26</w:t>
      </w:r>
      <w:r>
        <w:rPr>
          <w:rFonts w:ascii="仿宋_GB2312" w:eastAsia="仿宋_GB2312" w:cs="仿宋_GB2312" w:hint="eastAsia"/>
          <w:sz w:val="28"/>
          <w:szCs w:val="28"/>
        </w:rPr>
        <w:t>日印发</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 xml:space="preserve">  </w:t>
      </w:r>
    </w:p>
    <w:sectPr w:rsidR="0064100B" w:rsidSect="00812C86">
      <w:footerReference w:type="default" r:id="rId8"/>
      <w:pgSz w:w="11906" w:h="16838"/>
      <w:pgMar w:top="1701" w:right="1474" w:bottom="136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8D2" w:rsidRDefault="00FE78D2" w:rsidP="0064100B">
      <w:r>
        <w:separator/>
      </w:r>
    </w:p>
  </w:endnote>
  <w:endnote w:type="continuationSeparator" w:id="0">
    <w:p w:rsidR="00FE78D2" w:rsidRDefault="00FE78D2" w:rsidP="006410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00B" w:rsidRDefault="00FE78D2">
    <w:pPr>
      <w:pStyle w:val="a4"/>
      <w:framePr w:wrap="around" w:vAnchor="text" w:hAnchor="margin" w:xAlign="outside" w:y="1"/>
      <w:rPr>
        <w:rStyle w:val="a7"/>
        <w:rFonts w:ascii="仿宋_GB2312" w:eastAsia="仿宋_GB2312"/>
        <w:sz w:val="32"/>
        <w:szCs w:val="32"/>
      </w:rPr>
    </w:pPr>
    <w:r>
      <w:rPr>
        <w:rStyle w:val="a7"/>
        <w:rFonts w:ascii="仿宋_GB2312" w:eastAsia="仿宋_GB2312" w:hint="eastAsia"/>
        <w:sz w:val="32"/>
        <w:szCs w:val="32"/>
      </w:rPr>
      <w:t>－</w:t>
    </w:r>
    <w:r w:rsidR="0064100B">
      <w:rPr>
        <w:rFonts w:ascii="仿宋_GB2312" w:eastAsia="仿宋_GB2312" w:hint="eastAsia"/>
        <w:sz w:val="32"/>
        <w:szCs w:val="32"/>
      </w:rPr>
      <w:fldChar w:fldCharType="begin"/>
    </w:r>
    <w:r>
      <w:rPr>
        <w:rStyle w:val="a7"/>
        <w:rFonts w:ascii="仿宋_GB2312" w:eastAsia="仿宋_GB2312" w:hint="eastAsia"/>
        <w:sz w:val="32"/>
        <w:szCs w:val="32"/>
      </w:rPr>
      <w:instrText xml:space="preserve">PAGE  </w:instrText>
    </w:r>
    <w:r w:rsidR="0064100B">
      <w:rPr>
        <w:rFonts w:ascii="仿宋_GB2312" w:eastAsia="仿宋_GB2312" w:hint="eastAsia"/>
        <w:sz w:val="32"/>
        <w:szCs w:val="32"/>
      </w:rPr>
      <w:fldChar w:fldCharType="separate"/>
    </w:r>
    <w:r w:rsidR="004126F3">
      <w:rPr>
        <w:rStyle w:val="a7"/>
        <w:rFonts w:ascii="仿宋_GB2312" w:eastAsia="仿宋_GB2312"/>
        <w:noProof/>
        <w:sz w:val="32"/>
        <w:szCs w:val="32"/>
      </w:rPr>
      <w:t>1</w:t>
    </w:r>
    <w:r w:rsidR="0064100B">
      <w:rPr>
        <w:rFonts w:ascii="仿宋_GB2312" w:eastAsia="仿宋_GB2312" w:hint="eastAsia"/>
        <w:sz w:val="32"/>
        <w:szCs w:val="32"/>
      </w:rPr>
      <w:fldChar w:fldCharType="end"/>
    </w:r>
    <w:r>
      <w:rPr>
        <w:rStyle w:val="a7"/>
        <w:rFonts w:ascii="仿宋_GB2312" w:eastAsia="仿宋_GB2312" w:hint="eastAsia"/>
        <w:sz w:val="32"/>
        <w:szCs w:val="32"/>
      </w:rPr>
      <w:t>－</w:t>
    </w:r>
  </w:p>
  <w:p w:rsidR="0064100B" w:rsidRDefault="0064100B">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8D2" w:rsidRDefault="00FE78D2" w:rsidP="0064100B">
      <w:r>
        <w:separator/>
      </w:r>
    </w:p>
  </w:footnote>
  <w:footnote w:type="continuationSeparator" w:id="0">
    <w:p w:rsidR="00FE78D2" w:rsidRDefault="00FE78D2" w:rsidP="006410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420"/>
  <w:drawingGridHorizontalSpacing w:val="105"/>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13000"/>
    <w:rsid w:val="00005B76"/>
    <w:rsid w:val="00272BC4"/>
    <w:rsid w:val="00272F23"/>
    <w:rsid w:val="004126F3"/>
    <w:rsid w:val="00421133"/>
    <w:rsid w:val="004569D6"/>
    <w:rsid w:val="004612B4"/>
    <w:rsid w:val="004862D3"/>
    <w:rsid w:val="0064100B"/>
    <w:rsid w:val="006747D9"/>
    <w:rsid w:val="006E49D0"/>
    <w:rsid w:val="007E7E5D"/>
    <w:rsid w:val="00812C86"/>
    <w:rsid w:val="00841896"/>
    <w:rsid w:val="008B08F0"/>
    <w:rsid w:val="00942B16"/>
    <w:rsid w:val="009E4DC6"/>
    <w:rsid w:val="009F5AB6"/>
    <w:rsid w:val="00A61B04"/>
    <w:rsid w:val="00AD5EC4"/>
    <w:rsid w:val="00AF7B36"/>
    <w:rsid w:val="00CB0E31"/>
    <w:rsid w:val="00F13000"/>
    <w:rsid w:val="00F42648"/>
    <w:rsid w:val="00F62469"/>
    <w:rsid w:val="00FE78D2"/>
    <w:rsid w:val="02172093"/>
    <w:rsid w:val="06C04BFE"/>
    <w:rsid w:val="06C46AEC"/>
    <w:rsid w:val="07A96F68"/>
    <w:rsid w:val="07FF3718"/>
    <w:rsid w:val="088258BE"/>
    <w:rsid w:val="0A3B551A"/>
    <w:rsid w:val="0B0E72B4"/>
    <w:rsid w:val="0C524DF2"/>
    <w:rsid w:val="0D1B3338"/>
    <w:rsid w:val="0EBD6367"/>
    <w:rsid w:val="15A76579"/>
    <w:rsid w:val="168A2104"/>
    <w:rsid w:val="17F23B12"/>
    <w:rsid w:val="1959435C"/>
    <w:rsid w:val="19CD0C39"/>
    <w:rsid w:val="1AFB58B8"/>
    <w:rsid w:val="1B62358A"/>
    <w:rsid w:val="1BBC6323"/>
    <w:rsid w:val="1C243421"/>
    <w:rsid w:val="1CE845D4"/>
    <w:rsid w:val="1DD32EBC"/>
    <w:rsid w:val="205402D9"/>
    <w:rsid w:val="208950CA"/>
    <w:rsid w:val="227D2014"/>
    <w:rsid w:val="23731B78"/>
    <w:rsid w:val="248036BB"/>
    <w:rsid w:val="24DE3587"/>
    <w:rsid w:val="252779E1"/>
    <w:rsid w:val="27474254"/>
    <w:rsid w:val="2966617A"/>
    <w:rsid w:val="2AE373A5"/>
    <w:rsid w:val="2BB92550"/>
    <w:rsid w:val="2C967B17"/>
    <w:rsid w:val="34C22BE3"/>
    <w:rsid w:val="35DA5B76"/>
    <w:rsid w:val="364E764C"/>
    <w:rsid w:val="372D5211"/>
    <w:rsid w:val="38041A20"/>
    <w:rsid w:val="39536190"/>
    <w:rsid w:val="3A5943CC"/>
    <w:rsid w:val="3C621B0F"/>
    <w:rsid w:val="3EEB2D64"/>
    <w:rsid w:val="405224E1"/>
    <w:rsid w:val="43746ABA"/>
    <w:rsid w:val="438135A6"/>
    <w:rsid w:val="44852F80"/>
    <w:rsid w:val="459753DC"/>
    <w:rsid w:val="469612CD"/>
    <w:rsid w:val="490C2A22"/>
    <w:rsid w:val="4922325F"/>
    <w:rsid w:val="4A8E1FE0"/>
    <w:rsid w:val="4B1871ED"/>
    <w:rsid w:val="4C752620"/>
    <w:rsid w:val="4DFD7047"/>
    <w:rsid w:val="4E3B5EC7"/>
    <w:rsid w:val="4ECB1E5C"/>
    <w:rsid w:val="4EF51890"/>
    <w:rsid w:val="50A27286"/>
    <w:rsid w:val="54EA499D"/>
    <w:rsid w:val="571F3AE1"/>
    <w:rsid w:val="58783856"/>
    <w:rsid w:val="58E146D8"/>
    <w:rsid w:val="5B77386E"/>
    <w:rsid w:val="5E72582B"/>
    <w:rsid w:val="5E994388"/>
    <w:rsid w:val="60EC53B2"/>
    <w:rsid w:val="645F2953"/>
    <w:rsid w:val="6686584B"/>
    <w:rsid w:val="66C95721"/>
    <w:rsid w:val="66D20CF3"/>
    <w:rsid w:val="69AC27A8"/>
    <w:rsid w:val="6AE366A3"/>
    <w:rsid w:val="6B5B7277"/>
    <w:rsid w:val="6C776F29"/>
    <w:rsid w:val="6CC64207"/>
    <w:rsid w:val="6E037F63"/>
    <w:rsid w:val="6E3557C9"/>
    <w:rsid w:val="71F4010A"/>
    <w:rsid w:val="725D7A61"/>
    <w:rsid w:val="7492158C"/>
    <w:rsid w:val="75FA0DC3"/>
    <w:rsid w:val="7658182E"/>
    <w:rsid w:val="76D61662"/>
    <w:rsid w:val="76D706DE"/>
    <w:rsid w:val="786C724F"/>
    <w:rsid w:val="797F5FD7"/>
    <w:rsid w:val="7BEC6BE5"/>
    <w:rsid w:val="7C4D75CA"/>
    <w:rsid w:val="7C8D6883"/>
    <w:rsid w:val="7D376FAF"/>
    <w:rsid w:val="7D3B6123"/>
    <w:rsid w:val="7DB04BEB"/>
    <w:rsid w:val="7DDE47C2"/>
    <w:rsid w:val="7EE84C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00B"/>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64100B"/>
    <w:rPr>
      <w:rFonts w:ascii="宋体" w:cs="宋体"/>
    </w:rPr>
  </w:style>
  <w:style w:type="paragraph" w:styleId="a4">
    <w:name w:val="footer"/>
    <w:basedOn w:val="a"/>
    <w:link w:val="Char0"/>
    <w:qFormat/>
    <w:rsid w:val="0064100B"/>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64100B"/>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64100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64100B"/>
  </w:style>
  <w:style w:type="character" w:styleId="a8">
    <w:name w:val="Hyperlink"/>
    <w:basedOn w:val="a0"/>
    <w:uiPriority w:val="99"/>
    <w:qFormat/>
    <w:rsid w:val="0064100B"/>
    <w:rPr>
      <w:color w:val="0000FF"/>
      <w:u w:val="single"/>
    </w:rPr>
  </w:style>
  <w:style w:type="character" w:customStyle="1" w:styleId="Char">
    <w:name w:val="纯文本 Char"/>
    <w:basedOn w:val="a0"/>
    <w:link w:val="a3"/>
    <w:uiPriority w:val="99"/>
    <w:qFormat/>
    <w:rsid w:val="0064100B"/>
    <w:rPr>
      <w:rFonts w:ascii="宋体" w:eastAsia="宋体" w:hAnsi="Calibri" w:cs="宋体"/>
      <w:szCs w:val="21"/>
    </w:rPr>
  </w:style>
  <w:style w:type="character" w:customStyle="1" w:styleId="Char0">
    <w:name w:val="页脚 Char"/>
    <w:basedOn w:val="a0"/>
    <w:link w:val="a4"/>
    <w:qFormat/>
    <w:rsid w:val="0064100B"/>
    <w:rPr>
      <w:rFonts w:ascii="Calibri" w:eastAsia="宋体" w:hAnsi="Calibri" w:cs="Calibri"/>
      <w:sz w:val="18"/>
      <w:szCs w:val="18"/>
    </w:rPr>
  </w:style>
  <w:style w:type="character" w:customStyle="1" w:styleId="Char1">
    <w:name w:val="页眉 Char"/>
    <w:basedOn w:val="a0"/>
    <w:link w:val="a5"/>
    <w:uiPriority w:val="99"/>
    <w:semiHidden/>
    <w:qFormat/>
    <w:rsid w:val="0064100B"/>
    <w:rPr>
      <w:rFonts w:ascii="Calibri" w:eastAsia="宋体" w:hAnsi="Calibri" w:cs="Calibri"/>
      <w:sz w:val="18"/>
      <w:szCs w:val="18"/>
    </w:rPr>
  </w:style>
  <w:style w:type="paragraph" w:customStyle="1" w:styleId="p0">
    <w:name w:val="p0"/>
    <w:basedOn w:val="a"/>
    <w:qFormat/>
    <w:rsid w:val="0064100B"/>
    <w:pPr>
      <w:widowControl/>
    </w:pPr>
    <w:rPr>
      <w:rFonts w:cs="宋体"/>
      <w:kern w:val="0"/>
    </w:rPr>
  </w:style>
  <w:style w:type="paragraph" w:styleId="a9">
    <w:name w:val="Balloon Text"/>
    <w:basedOn w:val="a"/>
    <w:link w:val="Char2"/>
    <w:uiPriority w:val="99"/>
    <w:semiHidden/>
    <w:unhideWhenUsed/>
    <w:rsid w:val="00812C86"/>
    <w:rPr>
      <w:sz w:val="18"/>
      <w:szCs w:val="18"/>
    </w:rPr>
  </w:style>
  <w:style w:type="character" w:customStyle="1" w:styleId="Char2">
    <w:name w:val="批注框文本 Char"/>
    <w:basedOn w:val="a0"/>
    <w:link w:val="a9"/>
    <w:uiPriority w:val="99"/>
    <w:semiHidden/>
    <w:rsid w:val="00812C86"/>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97</Words>
  <Characters>556</Characters>
  <Application>Microsoft Office Word</Application>
  <DocSecurity>0</DocSecurity>
  <Lines>4</Lines>
  <Paragraphs>1</Paragraphs>
  <ScaleCrop>false</ScaleCrop>
  <Company>china</Company>
  <LinksUpToDate>false</LinksUpToDate>
  <CharactersWithSpaces>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市医学会</cp:lastModifiedBy>
  <cp:revision>16</cp:revision>
  <dcterms:created xsi:type="dcterms:W3CDTF">2018-11-14T02:49:00Z</dcterms:created>
  <dcterms:modified xsi:type="dcterms:W3CDTF">2021-10-26T08:06:00Z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CDFA8C56CACE485D8A76E6B2AEC69C27</vt:lpwstr>
  </property>
</Properties>
</file>