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43" w:rsidRDefault="00D64443" w:rsidP="00E34C5D">
      <w:pPr>
        <w:jc w:val="distribute"/>
        <w:rPr>
          <w:rFonts w:ascii="方正小标宋简体" w:eastAsia="方正小标宋简体" w:hint="eastAsia"/>
          <w:color w:val="FF0000"/>
          <w:w w:val="80"/>
          <w:sz w:val="56"/>
          <w:szCs w:val="130"/>
        </w:rPr>
      </w:pPr>
    </w:p>
    <w:p w:rsidR="00D64443" w:rsidRDefault="00D64443" w:rsidP="00E34C5D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D64443" w:rsidRPr="00121AAC" w:rsidRDefault="00D64443" w:rsidP="00E34C5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121AAC">
        <w:rPr>
          <w:rFonts w:ascii="仿宋_GB2312" w:eastAsia="仿宋_GB2312" w:hint="eastAsia"/>
          <w:sz w:val="32"/>
          <w:szCs w:val="32"/>
        </w:rPr>
        <w:t>眉医学会〔</w:t>
      </w:r>
      <w:r w:rsidR="0045790B">
        <w:rPr>
          <w:rFonts w:ascii="仿宋_GB2312" w:eastAsia="仿宋_GB2312" w:hint="eastAsia"/>
          <w:sz w:val="32"/>
          <w:szCs w:val="32"/>
        </w:rPr>
        <w:t>2019</w:t>
      </w:r>
      <w:r w:rsidRPr="00121AAC">
        <w:rPr>
          <w:rFonts w:ascii="仿宋_GB2312" w:eastAsia="仿宋_GB2312" w:hint="eastAsia"/>
          <w:sz w:val="32"/>
          <w:szCs w:val="32"/>
        </w:rPr>
        <w:t>〕</w:t>
      </w:r>
      <w:r w:rsidR="0067515E">
        <w:rPr>
          <w:rFonts w:ascii="仿宋_GB2312" w:eastAsia="仿宋_GB2312" w:hint="eastAsia"/>
          <w:sz w:val="32"/>
          <w:szCs w:val="32"/>
        </w:rPr>
        <w:t>72</w:t>
      </w:r>
      <w:r w:rsidRPr="00121AAC">
        <w:rPr>
          <w:rFonts w:ascii="仿宋_GB2312" w:eastAsia="仿宋_GB2312" w:hint="eastAsia"/>
          <w:sz w:val="32"/>
          <w:szCs w:val="32"/>
        </w:rPr>
        <w:t>号</w:t>
      </w:r>
    </w:p>
    <w:p w:rsidR="00D64443" w:rsidRPr="00121AAC" w:rsidRDefault="00D22F1A" w:rsidP="00E34C5D">
      <w:pPr>
        <w:pStyle w:val="a3"/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line id="_x0000_s1026" style="position:absolute;left:0;text-align:left;z-index:251657728" from="-3.85pt,9pt" to="446.1pt,9pt" filled="t" strokecolor="red" strokeweight="2.25pt"/>
        </w:pict>
      </w:r>
    </w:p>
    <w:p w:rsidR="00D64443" w:rsidRPr="00121AAC" w:rsidRDefault="00D64443" w:rsidP="00E16AB5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21AAC"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  <w:bookmarkStart w:id="0" w:name="_GoBack"/>
      <w:bookmarkEnd w:id="0"/>
    </w:p>
    <w:p w:rsidR="0045790B" w:rsidRDefault="00D64443" w:rsidP="00E16AB5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121AAC"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 w:rsidR="0045790B">
        <w:rPr>
          <w:rFonts w:ascii="方正小标宋简体" w:eastAsia="方正小标宋简体" w:cs="方正小标宋简体" w:hint="eastAsia"/>
          <w:sz w:val="44"/>
          <w:szCs w:val="44"/>
        </w:rPr>
        <w:t>眉山市2019年妇幼临床检验质量</w:t>
      </w:r>
    </w:p>
    <w:p w:rsidR="00D64443" w:rsidRPr="00121AAC" w:rsidRDefault="0045790B" w:rsidP="00E16AB5"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培训</w:t>
      </w:r>
      <w:r w:rsidR="00443337">
        <w:rPr>
          <w:rFonts w:ascii="方正小标宋简体" w:eastAsia="方正小标宋简体" w:cs="方正小标宋简体" w:hint="eastAsia"/>
          <w:sz w:val="44"/>
          <w:szCs w:val="44"/>
        </w:rPr>
        <w:t>会</w:t>
      </w:r>
      <w:r w:rsidR="00D64443" w:rsidRPr="00121AAC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D64443" w:rsidRPr="00121AAC" w:rsidRDefault="00D64443" w:rsidP="00E16AB5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D64443" w:rsidRPr="00121AAC" w:rsidRDefault="00D64443" w:rsidP="00E16AB5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 w:rsidRPr="00121AAC"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D17F79" w:rsidRPr="0045790B" w:rsidRDefault="0045790B" w:rsidP="00E16AB5">
      <w:pPr>
        <w:spacing w:line="600" w:lineRule="exact"/>
        <w:ind w:firstLineChars="200" w:firstLine="640"/>
        <w:jc w:val="left"/>
        <w:rPr>
          <w:rFonts w:ascii="仿宋_GB2312" w:eastAsia="仿宋_GB2312" w:cs="方正小标宋简体"/>
          <w:sz w:val="32"/>
          <w:szCs w:val="32"/>
        </w:rPr>
      </w:pPr>
      <w:r w:rsidRPr="0045790B">
        <w:rPr>
          <w:rFonts w:ascii="仿宋_GB2312" w:eastAsia="仿宋_GB2312" w:hAnsi="仿宋" w:cs="仿宋" w:hint="eastAsia"/>
          <w:sz w:val="32"/>
          <w:szCs w:val="32"/>
        </w:rPr>
        <w:t>为提高我市妇幼临床检验技术质量，确保相关检测工作顺利实施，同时传达四川省培训会议相关精神，经研究，决定召开眉山市2019年妇幼临床检验质量培训会，届时将邀请部分国家级、省级专家现场授课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="00D17F79" w:rsidRPr="0045790B">
        <w:rPr>
          <w:rFonts w:ascii="仿宋_GB2312" w:eastAsia="仿宋_GB2312" w:hAnsi="宋体" w:hint="eastAsia"/>
          <w:sz w:val="32"/>
          <w:szCs w:val="32"/>
        </w:rPr>
        <w:t>现将</w:t>
      </w:r>
      <w:r w:rsidR="00993C21" w:rsidRPr="0045790B">
        <w:rPr>
          <w:rFonts w:ascii="仿宋_GB2312" w:eastAsia="仿宋_GB2312" w:hAnsi="宋体" w:hint="eastAsia"/>
          <w:sz w:val="32"/>
          <w:szCs w:val="32"/>
        </w:rPr>
        <w:t>有关事宜</w:t>
      </w:r>
      <w:r w:rsidR="00D17F79" w:rsidRPr="0045790B">
        <w:rPr>
          <w:rFonts w:ascii="仿宋_GB2312" w:eastAsia="仿宋_GB2312" w:hAnsi="宋体" w:hint="eastAsia"/>
          <w:sz w:val="32"/>
          <w:szCs w:val="32"/>
        </w:rPr>
        <w:t>通知如下：</w:t>
      </w:r>
    </w:p>
    <w:p w:rsidR="00D64443" w:rsidRPr="00121AAC" w:rsidRDefault="00D64443" w:rsidP="00E16AB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黑体" w:hint="eastAsia"/>
          <w:sz w:val="32"/>
          <w:szCs w:val="32"/>
        </w:rPr>
        <w:t>一、</w:t>
      </w:r>
      <w:r w:rsidR="00443337">
        <w:rPr>
          <w:rFonts w:ascii="黑体" w:eastAsia="黑体" w:hAnsi="黑体" w:cs="黑体" w:hint="eastAsia"/>
          <w:sz w:val="32"/>
          <w:szCs w:val="32"/>
        </w:rPr>
        <w:t>会议</w:t>
      </w:r>
      <w:r w:rsidRPr="00121AAC">
        <w:rPr>
          <w:rFonts w:ascii="黑体" w:eastAsia="黑体" w:hAnsi="黑体" w:cs="黑体" w:hint="eastAsia"/>
          <w:sz w:val="32"/>
          <w:szCs w:val="32"/>
        </w:rPr>
        <w:t>时间</w:t>
      </w:r>
    </w:p>
    <w:p w:rsidR="0045790B" w:rsidRDefault="0045790B" w:rsidP="00E16AB5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45790B">
        <w:rPr>
          <w:rFonts w:ascii="仿宋_GB2312" w:eastAsia="仿宋_GB2312" w:cs="仿宋_GB2312" w:hint="eastAsia"/>
          <w:sz w:val="32"/>
          <w:szCs w:val="32"/>
        </w:rPr>
        <w:t>2019年7月25日</w:t>
      </w:r>
      <w:r>
        <w:rPr>
          <w:rFonts w:ascii="仿宋_GB2312" w:eastAsia="仿宋_GB2312" w:cs="仿宋_GB2312" w:hint="eastAsia"/>
          <w:sz w:val="32"/>
          <w:szCs w:val="32"/>
        </w:rPr>
        <w:t>（星期四）</w:t>
      </w:r>
      <w:r w:rsidRPr="0045790B">
        <w:rPr>
          <w:rFonts w:ascii="仿宋_GB2312" w:eastAsia="仿宋_GB2312" w:cs="仿宋_GB2312" w:hint="eastAsia"/>
          <w:sz w:val="32"/>
          <w:szCs w:val="32"/>
        </w:rPr>
        <w:t>14:00-17:30</w:t>
      </w:r>
      <w:r w:rsidR="00833A73">
        <w:rPr>
          <w:rFonts w:ascii="仿宋_GB2312" w:eastAsia="仿宋_GB2312" w:cs="仿宋_GB2312" w:hint="eastAsia"/>
          <w:sz w:val="32"/>
          <w:szCs w:val="32"/>
        </w:rPr>
        <w:t>、</w:t>
      </w:r>
      <w:r w:rsidRPr="0045790B">
        <w:rPr>
          <w:rFonts w:ascii="仿宋_GB2312" w:eastAsia="仿宋_GB2312" w:cs="仿宋_GB2312" w:hint="eastAsia"/>
          <w:sz w:val="32"/>
          <w:szCs w:val="32"/>
        </w:rPr>
        <w:t>26日8:00-8</w:t>
      </w:r>
      <w:r w:rsidR="00833A73">
        <w:rPr>
          <w:rFonts w:ascii="仿宋_GB2312" w:eastAsia="仿宋_GB2312" w:cs="仿宋_GB2312" w:hint="eastAsia"/>
          <w:sz w:val="32"/>
          <w:szCs w:val="32"/>
        </w:rPr>
        <w:t>：</w:t>
      </w:r>
      <w:r w:rsidRPr="0045790B">
        <w:rPr>
          <w:rFonts w:ascii="仿宋_GB2312" w:eastAsia="仿宋_GB2312" w:cs="仿宋_GB2312" w:hint="eastAsia"/>
          <w:sz w:val="32"/>
          <w:szCs w:val="32"/>
        </w:rPr>
        <w:t>45报到。</w:t>
      </w:r>
      <w:r w:rsidR="00492722">
        <w:rPr>
          <w:rFonts w:ascii="仿宋_GB2312" w:eastAsia="仿宋_GB2312" w:cs="仿宋_GB2312" w:hint="eastAsia"/>
          <w:sz w:val="32"/>
          <w:szCs w:val="32"/>
        </w:rPr>
        <w:t>25日</w:t>
      </w:r>
      <w:r w:rsidRPr="0045790B">
        <w:rPr>
          <w:rFonts w:ascii="仿宋_GB2312" w:eastAsia="仿宋_GB2312" w:cs="仿宋_GB2312" w:hint="eastAsia"/>
          <w:sz w:val="32"/>
          <w:szCs w:val="32"/>
        </w:rPr>
        <w:t>14:00-18：00召开市妇幼临检质控中心专家组成员会议，26日9:00-17:30培训。</w:t>
      </w:r>
    </w:p>
    <w:p w:rsidR="00D64443" w:rsidRPr="00121AAC" w:rsidRDefault="00D64443" w:rsidP="00E16AB5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Times New Roman" w:hint="eastAsia"/>
          <w:sz w:val="32"/>
          <w:szCs w:val="32"/>
        </w:rPr>
        <w:t>二、</w:t>
      </w:r>
      <w:r w:rsidR="00443337">
        <w:rPr>
          <w:rFonts w:ascii="黑体" w:eastAsia="黑体" w:hAnsi="黑体" w:cs="黑体" w:hint="eastAsia"/>
          <w:sz w:val="32"/>
          <w:szCs w:val="32"/>
        </w:rPr>
        <w:t>会议</w:t>
      </w:r>
      <w:r w:rsidRPr="00121AAC">
        <w:rPr>
          <w:rFonts w:ascii="黑体" w:eastAsia="黑体" w:hAnsi="黑体" w:cs="黑体" w:hint="eastAsia"/>
          <w:sz w:val="32"/>
          <w:szCs w:val="32"/>
        </w:rPr>
        <w:t>地点</w:t>
      </w:r>
    </w:p>
    <w:p w:rsidR="00054C1B" w:rsidRPr="00054C1B" w:rsidRDefault="00054C1B" w:rsidP="00E16AB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54C1B">
        <w:rPr>
          <w:rFonts w:ascii="仿宋_GB2312" w:eastAsia="仿宋_GB2312" w:hAnsi="仿宋" w:cs="仿宋" w:hint="eastAsia"/>
          <w:sz w:val="32"/>
          <w:szCs w:val="32"/>
        </w:rPr>
        <w:t>眉山宾馆主楼五楼</w:t>
      </w:r>
      <w:r w:rsidR="00B335FC">
        <w:rPr>
          <w:rFonts w:ascii="仿宋_GB2312" w:eastAsia="仿宋_GB2312" w:hAnsi="仿宋" w:cs="仿宋" w:hint="eastAsia"/>
          <w:sz w:val="32"/>
          <w:szCs w:val="32"/>
        </w:rPr>
        <w:t>多功能厅</w:t>
      </w:r>
      <w:r w:rsidRPr="00054C1B">
        <w:rPr>
          <w:rFonts w:ascii="仿宋_GB2312" w:eastAsia="仿宋_GB2312" w:hAnsi="仿宋" w:cs="仿宋" w:hint="eastAsia"/>
          <w:sz w:val="32"/>
          <w:szCs w:val="32"/>
        </w:rPr>
        <w:t>（眉山市</w:t>
      </w:r>
      <w:proofErr w:type="gramStart"/>
      <w:r w:rsidRPr="00054C1B">
        <w:rPr>
          <w:rFonts w:ascii="仿宋_GB2312" w:eastAsia="仿宋_GB2312" w:hAnsi="仿宋" w:cs="仿宋" w:hint="eastAsia"/>
          <w:sz w:val="32"/>
          <w:szCs w:val="32"/>
        </w:rPr>
        <w:t>东坡区下</w:t>
      </w:r>
      <w:proofErr w:type="gramEnd"/>
      <w:r w:rsidRPr="00054C1B">
        <w:rPr>
          <w:rFonts w:ascii="仿宋_GB2312" w:eastAsia="仿宋_GB2312" w:hAnsi="仿宋" w:cs="仿宋" w:hint="eastAsia"/>
          <w:sz w:val="32"/>
          <w:szCs w:val="32"/>
        </w:rPr>
        <w:t>西街45号迎</w:t>
      </w:r>
      <w:r w:rsidRPr="00054C1B">
        <w:rPr>
          <w:rFonts w:ascii="仿宋_GB2312" w:eastAsia="仿宋_GB2312" w:hAnsi="仿宋" w:cs="仿宋" w:hint="eastAsia"/>
          <w:sz w:val="32"/>
          <w:szCs w:val="32"/>
        </w:rPr>
        <w:lastRenderedPageBreak/>
        <w:t>宾巷17号）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D64443" w:rsidRPr="00121AAC" w:rsidRDefault="00D64443" w:rsidP="00E16AB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黑体" w:hint="eastAsia"/>
          <w:sz w:val="32"/>
          <w:szCs w:val="32"/>
        </w:rPr>
        <w:t>三、参会对象</w:t>
      </w:r>
    </w:p>
    <w:p w:rsidR="003A560B" w:rsidRPr="00443337" w:rsidRDefault="003A560B" w:rsidP="00E16AB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43337">
        <w:rPr>
          <w:rFonts w:ascii="仿宋_GB2312" w:eastAsia="仿宋_GB2312" w:hAnsi="仿宋" w:cs="仿宋" w:hint="eastAsia"/>
          <w:sz w:val="32"/>
          <w:szCs w:val="32"/>
        </w:rPr>
        <w:t>市人民医院、市妇幼保健院，各</w:t>
      </w:r>
      <w:r w:rsidR="00443337" w:rsidRPr="00443337">
        <w:rPr>
          <w:rFonts w:ascii="仿宋_GB2312" w:eastAsia="仿宋_GB2312" w:hAnsi="仿宋" w:cs="仿宋" w:hint="eastAsia"/>
          <w:sz w:val="32"/>
          <w:szCs w:val="32"/>
        </w:rPr>
        <w:t>县（区）</w:t>
      </w:r>
      <w:r w:rsidRPr="00443337">
        <w:rPr>
          <w:rFonts w:ascii="仿宋_GB2312" w:eastAsia="仿宋_GB2312" w:hAnsi="仿宋" w:cs="仿宋" w:hint="eastAsia"/>
          <w:sz w:val="32"/>
          <w:szCs w:val="32"/>
        </w:rPr>
        <w:t>有助产机构的县级医院实验室主任/负责人及免疫、生化、临检等</w:t>
      </w:r>
      <w:proofErr w:type="gramStart"/>
      <w:r w:rsidRPr="00443337">
        <w:rPr>
          <w:rFonts w:ascii="仿宋_GB2312" w:eastAsia="仿宋_GB2312" w:hAnsi="仿宋" w:cs="仿宋" w:hint="eastAsia"/>
          <w:sz w:val="32"/>
          <w:szCs w:val="32"/>
        </w:rPr>
        <w:t>亚专业</w:t>
      </w:r>
      <w:proofErr w:type="gramEnd"/>
      <w:r w:rsidRPr="00443337">
        <w:rPr>
          <w:rFonts w:ascii="仿宋_GB2312" w:eastAsia="仿宋_GB2312" w:hAnsi="仿宋" w:cs="仿宋" w:hint="eastAsia"/>
          <w:sz w:val="32"/>
          <w:szCs w:val="32"/>
        </w:rPr>
        <w:t xml:space="preserve">检验技术人员。 </w:t>
      </w:r>
    </w:p>
    <w:p w:rsidR="00D64443" w:rsidRPr="00121AAC" w:rsidRDefault="00D64443" w:rsidP="00E16AB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黑体" w:hint="eastAsia"/>
          <w:sz w:val="32"/>
          <w:szCs w:val="32"/>
        </w:rPr>
        <w:t>四、会议</w:t>
      </w:r>
      <w:r w:rsidR="00EB103C">
        <w:rPr>
          <w:rFonts w:ascii="黑体" w:eastAsia="黑体" w:hAnsi="黑体" w:cs="黑体" w:hint="eastAsia"/>
          <w:sz w:val="32"/>
          <w:szCs w:val="32"/>
        </w:rPr>
        <w:t>内容</w:t>
      </w:r>
    </w:p>
    <w:p w:rsidR="00492722" w:rsidRPr="00492722" w:rsidRDefault="00492722" w:rsidP="00E16AB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2722">
        <w:rPr>
          <w:rFonts w:ascii="仿宋_GB2312" w:eastAsia="仿宋_GB2312" w:hAnsi="仿宋" w:cs="仿宋" w:hint="eastAsia"/>
          <w:sz w:val="32"/>
          <w:szCs w:val="32"/>
        </w:rPr>
        <w:t>（一）地中海贫血的筛查及诊断（四川大学华西附二院产前诊断中心张迅教授）；</w:t>
      </w:r>
    </w:p>
    <w:p w:rsidR="00492722" w:rsidRPr="00492722" w:rsidRDefault="00492722" w:rsidP="00E16AB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2722">
        <w:rPr>
          <w:rFonts w:ascii="仿宋_GB2312" w:eastAsia="仿宋_GB2312" w:hAnsi="黑体" w:cs="仿宋" w:hint="eastAsia"/>
          <w:sz w:val="32"/>
          <w:szCs w:val="32"/>
        </w:rPr>
        <w:t>（二）</w:t>
      </w:r>
      <w:r w:rsidRPr="00492722">
        <w:rPr>
          <w:rFonts w:ascii="仿宋_GB2312" w:eastAsia="仿宋_GB2312" w:hAnsi="仿宋" w:cs="仿宋" w:hint="eastAsia"/>
          <w:sz w:val="32"/>
          <w:szCs w:val="32"/>
        </w:rPr>
        <w:t>生化</w:t>
      </w:r>
      <w:proofErr w:type="gramStart"/>
      <w:r w:rsidRPr="00492722">
        <w:rPr>
          <w:rFonts w:ascii="仿宋_GB2312" w:eastAsia="仿宋_GB2312" w:hAnsi="仿宋" w:cs="仿宋" w:hint="eastAsia"/>
          <w:sz w:val="32"/>
          <w:szCs w:val="32"/>
        </w:rPr>
        <w:t>室内质控基本</w:t>
      </w:r>
      <w:proofErr w:type="gramEnd"/>
      <w:r w:rsidRPr="00492722">
        <w:rPr>
          <w:rFonts w:ascii="仿宋_GB2312" w:eastAsia="仿宋_GB2312" w:hAnsi="仿宋" w:cs="仿宋" w:hint="eastAsia"/>
          <w:sz w:val="32"/>
          <w:szCs w:val="32"/>
        </w:rPr>
        <w:t>规则及常见注意事项（四川大学华西附一院检验科李贵星教授）；</w:t>
      </w:r>
    </w:p>
    <w:p w:rsidR="00492722" w:rsidRPr="00492722" w:rsidRDefault="00492722" w:rsidP="00E16AB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2722">
        <w:rPr>
          <w:rFonts w:ascii="仿宋_GB2312" w:eastAsia="仿宋_GB2312" w:hAnsi="仿宋" w:cs="仿宋" w:hint="eastAsia"/>
          <w:sz w:val="32"/>
          <w:szCs w:val="32"/>
        </w:rPr>
        <w:t>（三）浅谈实验室精益管理之人文素养教育（成都市第六人民医院检验科主任 李新丽）；</w:t>
      </w:r>
    </w:p>
    <w:p w:rsidR="00492722" w:rsidRPr="00492722" w:rsidRDefault="00492722" w:rsidP="00E16AB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92722">
        <w:rPr>
          <w:rFonts w:ascii="仿宋_GB2312" w:eastAsia="仿宋_GB2312" w:hAnsi="仿宋" w:cs="仿宋" w:hint="eastAsia"/>
          <w:sz w:val="32"/>
          <w:szCs w:val="32"/>
        </w:rPr>
        <w:t>（四）梅毒的实验室检测及应用（四川省人民医院 皮肤研究所检验科副主任 王有为）；</w:t>
      </w:r>
    </w:p>
    <w:p w:rsidR="00492722" w:rsidRPr="00492722" w:rsidRDefault="00492722" w:rsidP="00E16AB5">
      <w:pPr>
        <w:spacing w:line="60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492722">
        <w:rPr>
          <w:rFonts w:ascii="仿宋_GB2312" w:eastAsia="仿宋_GB2312" w:hAnsi="黑体" w:cs="仿宋" w:hint="eastAsia"/>
          <w:sz w:val="32"/>
          <w:szCs w:val="32"/>
        </w:rPr>
        <w:t>（五）婴儿艾滋病感染早期诊断检测意义、方法及在我国开展现状介绍（四川省妇幼保健院检验科分子</w:t>
      </w:r>
      <w:proofErr w:type="gramStart"/>
      <w:r w:rsidRPr="00492722">
        <w:rPr>
          <w:rFonts w:ascii="仿宋_GB2312" w:eastAsia="仿宋_GB2312" w:hAnsi="黑体" w:cs="仿宋" w:hint="eastAsia"/>
          <w:sz w:val="32"/>
          <w:szCs w:val="32"/>
        </w:rPr>
        <w:t>组</w:t>
      </w:r>
      <w:proofErr w:type="gramEnd"/>
      <w:r w:rsidRPr="00492722">
        <w:rPr>
          <w:rFonts w:ascii="仿宋_GB2312" w:eastAsia="仿宋_GB2312" w:hAnsi="黑体" w:cs="仿宋" w:hint="eastAsia"/>
          <w:sz w:val="32"/>
          <w:szCs w:val="32"/>
        </w:rPr>
        <w:t>组长 石艳</w:t>
      </w:r>
      <w:proofErr w:type="gramStart"/>
      <w:r w:rsidRPr="00492722">
        <w:rPr>
          <w:rFonts w:ascii="仿宋_GB2312" w:eastAsia="仿宋_GB2312" w:hAnsi="黑体" w:cs="仿宋" w:hint="eastAsia"/>
          <w:sz w:val="32"/>
          <w:szCs w:val="32"/>
        </w:rPr>
        <w:t>艳</w:t>
      </w:r>
      <w:proofErr w:type="gramEnd"/>
      <w:r w:rsidRPr="00492722">
        <w:rPr>
          <w:rFonts w:ascii="仿宋_GB2312" w:eastAsia="仿宋_GB2312" w:hAnsi="黑体" w:cs="仿宋" w:hint="eastAsia"/>
          <w:sz w:val="32"/>
          <w:szCs w:val="32"/>
        </w:rPr>
        <w:t>）</w:t>
      </w:r>
      <w:r w:rsidR="003B06FA">
        <w:rPr>
          <w:rFonts w:ascii="仿宋_GB2312" w:eastAsia="仿宋_GB2312" w:hAnsi="黑体" w:cs="仿宋" w:hint="eastAsia"/>
          <w:sz w:val="32"/>
          <w:szCs w:val="32"/>
        </w:rPr>
        <w:t>；</w:t>
      </w:r>
    </w:p>
    <w:p w:rsidR="00492722" w:rsidRPr="00492722" w:rsidRDefault="00492722" w:rsidP="00E16AB5">
      <w:pPr>
        <w:spacing w:line="60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492722">
        <w:rPr>
          <w:rFonts w:ascii="仿宋_GB2312" w:eastAsia="仿宋_GB2312" w:hAnsi="黑体" w:cs="仿宋" w:hint="eastAsia"/>
          <w:sz w:val="32"/>
          <w:szCs w:val="32"/>
        </w:rPr>
        <w:t>（六）关于血液质量的一点想法（</w:t>
      </w:r>
      <w:r w:rsidRPr="00492722">
        <w:rPr>
          <w:rFonts w:ascii="仿宋_GB2312" w:eastAsia="仿宋_GB2312" w:hAnsi="仿宋" w:cs="仿宋" w:hint="eastAsia"/>
          <w:sz w:val="32"/>
          <w:szCs w:val="32"/>
        </w:rPr>
        <w:t>四川大学华西第二医院检验科血液</w:t>
      </w:r>
      <w:proofErr w:type="gramStart"/>
      <w:r w:rsidRPr="00492722">
        <w:rPr>
          <w:rFonts w:ascii="仿宋_GB2312" w:eastAsia="仿宋_GB2312" w:hAnsi="仿宋" w:cs="仿宋" w:hint="eastAsia"/>
          <w:sz w:val="32"/>
          <w:szCs w:val="32"/>
        </w:rPr>
        <w:t>组</w:t>
      </w:r>
      <w:proofErr w:type="gramEnd"/>
      <w:r w:rsidRPr="00492722">
        <w:rPr>
          <w:rFonts w:ascii="仿宋_GB2312" w:eastAsia="仿宋_GB2312" w:hAnsi="仿宋" w:cs="仿宋" w:hint="eastAsia"/>
          <w:sz w:val="32"/>
          <w:szCs w:val="32"/>
        </w:rPr>
        <w:t>组长 张鸽</w:t>
      </w:r>
      <w:r w:rsidRPr="00492722">
        <w:rPr>
          <w:rFonts w:ascii="仿宋_GB2312" w:eastAsia="仿宋_GB2312" w:hAnsi="黑体" w:cs="仿宋" w:hint="eastAsia"/>
          <w:sz w:val="32"/>
          <w:szCs w:val="32"/>
        </w:rPr>
        <w:t>）</w:t>
      </w:r>
      <w:r w:rsidR="003B06FA">
        <w:rPr>
          <w:rFonts w:ascii="仿宋_GB2312" w:eastAsia="仿宋_GB2312" w:hAnsi="黑体" w:cs="仿宋" w:hint="eastAsia"/>
          <w:sz w:val="32"/>
          <w:szCs w:val="32"/>
        </w:rPr>
        <w:t>。</w:t>
      </w:r>
    </w:p>
    <w:p w:rsidR="00D64443" w:rsidRPr="00121AAC" w:rsidRDefault="00D64443" w:rsidP="00E16AB5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D64443" w:rsidRPr="0016256E" w:rsidRDefault="009568A1" w:rsidP="00E16AB5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16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16256E" w:rsidRPr="0016256E">
        <w:rPr>
          <w:rFonts w:ascii="仿宋_GB2312" w:eastAsia="仿宋_GB2312" w:hAnsi="仿宋" w:cs="仿宋" w:hint="eastAsia"/>
          <w:sz w:val="32"/>
          <w:szCs w:val="32"/>
        </w:rPr>
        <w:t>本次会议免收会议费、住宿费、餐费和资料费，由市妇幼临床检验质量监测指导中心统一安排。交通费自理</w:t>
      </w:r>
      <w:r w:rsidR="00D64443" w:rsidRPr="0016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，参会人员</w:t>
      </w:r>
      <w:proofErr w:type="gramStart"/>
      <w:r w:rsidR="00D64443" w:rsidRPr="0016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凭文件按规定回所在</w:t>
      </w:r>
      <w:proofErr w:type="gramEnd"/>
      <w:r w:rsidR="00D64443" w:rsidRPr="0016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单位报销。</w:t>
      </w:r>
    </w:p>
    <w:p w:rsidR="00D64443" w:rsidRPr="00121AAC" w:rsidRDefault="00D64443" w:rsidP="00E16AB5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仿宋_GB2312" w:eastAsia="仿宋_GB2312" w:cs="宋体"/>
          <w:color w:val="4C4C4C"/>
          <w:kern w:val="0"/>
          <w:sz w:val="32"/>
          <w:szCs w:val="32"/>
        </w:rPr>
      </w:pP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（二）参加本次会议的人员授予市级继续医学教育Ⅱ类学分</w:t>
      </w:r>
      <w:r w:rsidR="009568A1"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分，请携带智能手机参会，并下载“中疗智用”手机客户端扫描</w:t>
      </w:r>
      <w:proofErr w:type="gramStart"/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二维码获取</w:t>
      </w:r>
      <w:proofErr w:type="gramEnd"/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学分。</w:t>
      </w:r>
    </w:p>
    <w:p w:rsidR="00121AAC" w:rsidRPr="00121AAC" w:rsidRDefault="00121AAC" w:rsidP="00E16AB5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eastAsia="仿宋_GB2312"/>
          <w:color w:val="4C4C4C"/>
          <w:sz w:val="32"/>
          <w:szCs w:val="32"/>
        </w:rPr>
      </w:pPr>
      <w:r w:rsidRPr="00121AAC">
        <w:rPr>
          <w:rFonts w:ascii="仿宋_GB2312" w:eastAsia="仿宋_GB2312" w:hAnsi="宋体" w:hint="eastAsia"/>
          <w:sz w:val="32"/>
          <w:szCs w:val="32"/>
        </w:rPr>
        <w:t>（</w:t>
      </w:r>
      <w:r w:rsidR="0016256E">
        <w:rPr>
          <w:rFonts w:ascii="仿宋_GB2312" w:eastAsia="仿宋_GB2312" w:hAnsi="宋体" w:hint="eastAsia"/>
          <w:sz w:val="32"/>
          <w:szCs w:val="32"/>
        </w:rPr>
        <w:t>三</w:t>
      </w:r>
      <w:r w:rsidRPr="00121AAC">
        <w:rPr>
          <w:rFonts w:ascii="仿宋_GB2312" w:eastAsia="仿宋_GB2312" w:hAnsi="宋体" w:hint="eastAsia"/>
          <w:sz w:val="32"/>
          <w:szCs w:val="32"/>
        </w:rPr>
        <w:t>）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请各县（区）医学会、团体会员单位积极组织相关人员参</w:t>
      </w:r>
      <w:r w:rsidR="00C81525">
        <w:rPr>
          <w:rFonts w:ascii="仿宋_GB2312" w:eastAsia="仿宋_GB2312" w:hint="eastAsia"/>
          <w:color w:val="000000"/>
          <w:sz w:val="32"/>
          <w:szCs w:val="32"/>
        </w:rPr>
        <w:t>会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，并于7月23日17：00前将回执表（附件</w:t>
      </w:r>
      <w:r w:rsidR="00555C80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121AAC">
        <w:rPr>
          <w:rFonts w:ascii="仿宋_GB2312" w:eastAsia="仿宋_GB2312" w:hint="eastAsia"/>
          <w:color w:val="000000"/>
          <w:sz w:val="32"/>
          <w:szCs w:val="32"/>
        </w:rPr>
        <w:t>）发送至电子邮箱</w:t>
      </w:r>
      <w:hyperlink r:id="rId8" w:history="1">
        <w:r w:rsidR="00443337" w:rsidRPr="00443337">
          <w:rPr>
            <w:rStyle w:val="a8"/>
            <w:rFonts w:ascii="仿宋_GB2312" w:eastAsia="仿宋_GB2312" w:hAnsi="仿宋" w:cs="仿宋" w:hint="eastAsia"/>
            <w:color w:val="000000" w:themeColor="text1"/>
            <w:sz w:val="32"/>
            <w:szCs w:val="32"/>
            <w:u w:val="none"/>
          </w:rPr>
          <w:t>1533459179@qq.com</w:t>
        </w:r>
      </w:hyperlink>
      <w:r w:rsidRPr="00121AAC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64443" w:rsidRPr="00121AAC" w:rsidRDefault="00D64443" w:rsidP="00E16AB5">
      <w:pPr>
        <w:spacing w:line="600" w:lineRule="exact"/>
        <w:ind w:firstLineChars="200" w:firstLine="640"/>
        <w:jc w:val="left"/>
        <w:rPr>
          <w:rFonts w:ascii="仿宋_GB2312" w:eastAsia="仿宋_GB2312" w:cs="宋体"/>
          <w:color w:val="4C4C4C"/>
          <w:kern w:val="0"/>
          <w:sz w:val="32"/>
          <w:szCs w:val="32"/>
        </w:rPr>
      </w:pP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1625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 w:rsidRPr="00121A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）会议联系人及电话号码</w:t>
      </w:r>
    </w:p>
    <w:p w:rsidR="00D052A5" w:rsidRPr="00D052A5" w:rsidRDefault="00D052A5" w:rsidP="00E16AB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052A5">
        <w:rPr>
          <w:rFonts w:ascii="仿宋_GB2312" w:eastAsia="仿宋_GB2312" w:hAnsi="仿宋" w:cs="仿宋" w:hint="eastAsia"/>
          <w:sz w:val="32"/>
          <w:szCs w:val="32"/>
        </w:rPr>
        <w:t xml:space="preserve">市妇幼保健院检验科     戴  </w:t>
      </w:r>
      <w:proofErr w:type="gramStart"/>
      <w:r w:rsidRPr="00D052A5">
        <w:rPr>
          <w:rFonts w:ascii="仿宋_GB2312" w:eastAsia="仿宋_GB2312" w:hAnsi="仿宋" w:cs="仿宋" w:hint="eastAsia"/>
          <w:sz w:val="32"/>
          <w:szCs w:val="32"/>
        </w:rPr>
        <w:t>凯</w:t>
      </w:r>
      <w:proofErr w:type="gramEnd"/>
      <w:r w:rsidR="0016256E">
        <w:rPr>
          <w:rFonts w:ascii="仿宋_GB2312" w:eastAsia="仿宋_GB2312" w:hAnsi="仿宋" w:cs="仿宋" w:hint="eastAsia"/>
          <w:sz w:val="32"/>
          <w:szCs w:val="32"/>
        </w:rPr>
        <w:t>：</w:t>
      </w:r>
      <w:r w:rsidRPr="00D052A5">
        <w:rPr>
          <w:rFonts w:ascii="仿宋_GB2312" w:eastAsia="仿宋_GB2312" w:hAnsi="仿宋" w:cs="仿宋" w:hint="eastAsia"/>
          <w:sz w:val="32"/>
          <w:szCs w:val="32"/>
        </w:rPr>
        <w:t>13118368285</w:t>
      </w:r>
    </w:p>
    <w:p w:rsidR="00D052A5" w:rsidRPr="00D052A5" w:rsidRDefault="00D052A5" w:rsidP="00E16AB5">
      <w:pPr>
        <w:spacing w:line="600" w:lineRule="exact"/>
        <w:ind w:firstLineChars="800" w:firstLine="2560"/>
        <w:rPr>
          <w:rFonts w:ascii="仿宋_GB2312" w:eastAsia="仿宋_GB2312" w:hAnsi="仿宋" w:cs="仿宋"/>
          <w:sz w:val="32"/>
          <w:szCs w:val="32"/>
        </w:rPr>
      </w:pPr>
      <w:r w:rsidRPr="00D052A5">
        <w:rPr>
          <w:rFonts w:ascii="仿宋_GB2312" w:eastAsia="仿宋_GB2312" w:hAnsi="仿宋" w:cs="仿宋" w:hint="eastAsia"/>
          <w:sz w:val="32"/>
          <w:szCs w:val="32"/>
        </w:rPr>
        <w:t>保健部     刘润超</w:t>
      </w:r>
      <w:r w:rsidR="0016256E">
        <w:rPr>
          <w:rFonts w:ascii="仿宋_GB2312" w:eastAsia="仿宋_GB2312" w:hAnsi="仿宋" w:cs="仿宋" w:hint="eastAsia"/>
          <w:sz w:val="32"/>
          <w:szCs w:val="32"/>
        </w:rPr>
        <w:t>：</w:t>
      </w:r>
      <w:r w:rsidRPr="00D052A5">
        <w:rPr>
          <w:rFonts w:ascii="仿宋_GB2312" w:eastAsia="仿宋_GB2312" w:hAnsi="仿宋" w:cs="仿宋" w:hint="eastAsia"/>
          <w:sz w:val="32"/>
          <w:szCs w:val="32"/>
        </w:rPr>
        <w:t>13548248025</w:t>
      </w:r>
    </w:p>
    <w:p w:rsidR="00121AAC" w:rsidRDefault="00364463" w:rsidP="00E16AB5">
      <w:pPr>
        <w:spacing w:line="600" w:lineRule="exact"/>
        <w:ind w:firstLine="63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市医学会               何书恒：18180080292</w:t>
      </w:r>
    </w:p>
    <w:p w:rsidR="00364463" w:rsidRPr="00121AAC" w:rsidRDefault="00364463" w:rsidP="00E16AB5">
      <w:pPr>
        <w:spacing w:line="600" w:lineRule="exact"/>
        <w:ind w:firstLine="630"/>
        <w:jc w:val="left"/>
        <w:rPr>
          <w:rFonts w:ascii="仿宋_GB2312" w:eastAsia="仿宋_GB2312" w:hAnsi="宋体"/>
          <w:sz w:val="32"/>
          <w:szCs w:val="32"/>
        </w:rPr>
      </w:pPr>
    </w:p>
    <w:p w:rsidR="0016256E" w:rsidRPr="0016256E" w:rsidRDefault="0016256E" w:rsidP="00E16AB5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附件：1.</w:t>
      </w:r>
      <w:r w:rsidRPr="0016256E">
        <w:rPr>
          <w:rFonts w:ascii="仿宋_GB2312" w:eastAsia="仿宋_GB2312" w:hAnsi="仿宋" w:cs="仿宋" w:hint="eastAsia"/>
          <w:sz w:val="32"/>
          <w:szCs w:val="32"/>
        </w:rPr>
        <w:t>眉山市2019年妇幼临床检验质量培训</w:t>
      </w:r>
      <w:r>
        <w:rPr>
          <w:rFonts w:ascii="仿宋_GB2312" w:eastAsia="仿宋_GB2312" w:hAnsi="仿宋" w:cs="仿宋" w:hint="eastAsia"/>
          <w:sz w:val="32"/>
          <w:szCs w:val="32"/>
        </w:rPr>
        <w:t>会</w:t>
      </w:r>
      <w:r w:rsidRPr="0016256E">
        <w:rPr>
          <w:rFonts w:ascii="仿宋_GB2312" w:eastAsia="仿宋_GB2312" w:hAnsi="仿宋" w:cs="仿宋" w:hint="eastAsia"/>
          <w:sz w:val="32"/>
          <w:szCs w:val="32"/>
        </w:rPr>
        <w:t>回执</w:t>
      </w:r>
      <w:r>
        <w:rPr>
          <w:rFonts w:ascii="仿宋_GB2312" w:eastAsia="仿宋_GB2312" w:hAnsi="仿宋" w:cs="仿宋" w:hint="eastAsia"/>
          <w:sz w:val="32"/>
          <w:szCs w:val="32"/>
        </w:rPr>
        <w:t>表</w:t>
      </w:r>
    </w:p>
    <w:p w:rsidR="0016256E" w:rsidRPr="0016256E" w:rsidRDefault="0016256E" w:rsidP="00E16AB5">
      <w:pPr>
        <w:spacing w:line="600" w:lineRule="exact"/>
        <w:ind w:left="160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2.眉山市</w:t>
      </w:r>
      <w:r w:rsidRPr="0016256E">
        <w:rPr>
          <w:rFonts w:ascii="仿宋_GB2312" w:eastAsia="仿宋_GB2312" w:hAnsi="仿宋" w:cs="仿宋" w:hint="eastAsia"/>
          <w:sz w:val="32"/>
          <w:szCs w:val="32"/>
        </w:rPr>
        <w:t>妇幼临检质控中心专家组成员名单</w:t>
      </w:r>
    </w:p>
    <w:p w:rsidR="0016256E" w:rsidRDefault="0016256E" w:rsidP="00E16AB5">
      <w:pPr>
        <w:spacing w:line="600" w:lineRule="exact"/>
        <w:ind w:right="960" w:firstLineChars="1850" w:firstLine="5920"/>
        <w:rPr>
          <w:rFonts w:ascii="仿宋_GB2312" w:eastAsia="仿宋_GB2312" w:cs="仿宋_GB2312"/>
          <w:sz w:val="32"/>
          <w:szCs w:val="32"/>
        </w:rPr>
      </w:pPr>
    </w:p>
    <w:p w:rsidR="0016256E" w:rsidRDefault="0016256E" w:rsidP="00E16AB5">
      <w:pPr>
        <w:spacing w:line="600" w:lineRule="exact"/>
        <w:ind w:right="960" w:firstLineChars="1850" w:firstLine="5920"/>
        <w:rPr>
          <w:rFonts w:ascii="仿宋_GB2312" w:eastAsia="仿宋_GB2312" w:cs="仿宋_GB2312"/>
          <w:sz w:val="32"/>
          <w:szCs w:val="32"/>
        </w:rPr>
      </w:pPr>
    </w:p>
    <w:p w:rsidR="0016256E" w:rsidRDefault="0016256E" w:rsidP="00E16AB5">
      <w:pPr>
        <w:spacing w:line="600" w:lineRule="exact"/>
        <w:ind w:right="960" w:firstLineChars="1850" w:firstLine="5920"/>
        <w:rPr>
          <w:rFonts w:ascii="仿宋_GB2312" w:eastAsia="仿宋_GB2312" w:cs="仿宋_GB2312"/>
          <w:sz w:val="32"/>
          <w:szCs w:val="32"/>
        </w:rPr>
      </w:pPr>
    </w:p>
    <w:p w:rsidR="00D64443" w:rsidRPr="00121AAC" w:rsidRDefault="00D64443" w:rsidP="00E16AB5">
      <w:pPr>
        <w:spacing w:line="600" w:lineRule="exact"/>
        <w:ind w:right="960" w:firstLineChars="1850" w:firstLine="5920"/>
        <w:rPr>
          <w:rFonts w:ascii="仿宋_GB2312" w:eastAsia="仿宋_GB2312" w:cs="Times New Roman"/>
          <w:sz w:val="32"/>
          <w:szCs w:val="32"/>
        </w:rPr>
      </w:pPr>
      <w:r w:rsidRPr="00121AAC"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121AAC" w:rsidRDefault="00D64443" w:rsidP="00E16AB5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  <w:r w:rsidRPr="00121AAC">
        <w:rPr>
          <w:rFonts w:ascii="仿宋_GB2312" w:eastAsia="仿宋_GB2312" w:cs="仿宋_GB2312" w:hint="eastAsia"/>
          <w:sz w:val="32"/>
          <w:szCs w:val="32"/>
        </w:rPr>
        <w:t xml:space="preserve">                              </w:t>
      </w:r>
      <w:r w:rsidR="0016256E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121AAC">
        <w:rPr>
          <w:rFonts w:ascii="仿宋_GB2312" w:eastAsia="仿宋_GB2312" w:cs="仿宋_GB2312" w:hint="eastAsia"/>
          <w:sz w:val="32"/>
          <w:szCs w:val="32"/>
        </w:rPr>
        <w:t>201</w:t>
      </w:r>
      <w:r w:rsidR="0016256E">
        <w:rPr>
          <w:rFonts w:ascii="仿宋_GB2312" w:eastAsia="仿宋_GB2312" w:cs="仿宋_GB2312" w:hint="eastAsia"/>
          <w:sz w:val="32"/>
          <w:szCs w:val="32"/>
        </w:rPr>
        <w:t>9</w:t>
      </w:r>
      <w:r w:rsidRPr="00121AAC">
        <w:rPr>
          <w:rFonts w:ascii="仿宋_GB2312" w:eastAsia="仿宋_GB2312" w:cs="仿宋_GB2312" w:hint="eastAsia"/>
          <w:sz w:val="32"/>
          <w:szCs w:val="32"/>
        </w:rPr>
        <w:t>年</w:t>
      </w:r>
      <w:r w:rsidR="00121AAC">
        <w:rPr>
          <w:rFonts w:ascii="仿宋_GB2312" w:eastAsia="仿宋_GB2312" w:cs="仿宋_GB2312" w:hint="eastAsia"/>
          <w:sz w:val="32"/>
          <w:szCs w:val="32"/>
        </w:rPr>
        <w:t>7</w:t>
      </w:r>
      <w:r w:rsidRPr="00121AAC">
        <w:rPr>
          <w:rFonts w:ascii="仿宋_GB2312" w:eastAsia="仿宋_GB2312" w:cs="仿宋_GB2312" w:hint="eastAsia"/>
          <w:sz w:val="32"/>
          <w:szCs w:val="32"/>
        </w:rPr>
        <w:t>月1</w:t>
      </w:r>
      <w:r w:rsidR="00121AAC">
        <w:rPr>
          <w:rFonts w:ascii="仿宋_GB2312" w:eastAsia="仿宋_GB2312" w:cs="仿宋_GB2312" w:hint="eastAsia"/>
          <w:sz w:val="32"/>
          <w:szCs w:val="32"/>
        </w:rPr>
        <w:t>7</w:t>
      </w:r>
      <w:r w:rsidRPr="00121AAC">
        <w:rPr>
          <w:rFonts w:ascii="仿宋_GB2312" w:eastAsia="仿宋_GB2312" w:cs="仿宋_GB2312" w:hint="eastAsia"/>
          <w:sz w:val="32"/>
          <w:szCs w:val="32"/>
        </w:rPr>
        <w:t>日</w:t>
      </w:r>
    </w:p>
    <w:p w:rsidR="0016256E" w:rsidRDefault="0016256E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16256E" w:rsidRDefault="0016256E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364463" w:rsidRPr="00121AAC" w:rsidRDefault="00364463" w:rsidP="00E0145B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121AAC" w:rsidRPr="00121AAC" w:rsidRDefault="00D64443" w:rsidP="00121AAC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121AAC"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="00121AAC">
        <w:rPr>
          <w:rFonts w:ascii="仿宋_GB2312" w:eastAsia="仿宋_GB2312" w:cs="仿宋_GB2312" w:hint="eastAsia"/>
          <w:sz w:val="28"/>
          <w:szCs w:val="28"/>
        </w:rPr>
        <w:t xml:space="preserve">                     </w:t>
      </w:r>
      <w:r w:rsidR="0016256E">
        <w:rPr>
          <w:rFonts w:ascii="仿宋_GB2312" w:eastAsia="仿宋_GB2312" w:cs="仿宋_GB2312" w:hint="eastAsia"/>
          <w:sz w:val="28"/>
          <w:szCs w:val="28"/>
        </w:rPr>
        <w:t xml:space="preserve"> 2019</w:t>
      </w:r>
      <w:r w:rsidRPr="00121AAC">
        <w:rPr>
          <w:rFonts w:ascii="仿宋_GB2312" w:eastAsia="仿宋_GB2312" w:cs="仿宋_GB2312" w:hint="eastAsia"/>
          <w:sz w:val="28"/>
          <w:szCs w:val="28"/>
        </w:rPr>
        <w:t>年</w:t>
      </w:r>
      <w:r w:rsidR="00121AAC">
        <w:rPr>
          <w:rFonts w:ascii="仿宋_GB2312" w:eastAsia="仿宋_GB2312" w:cs="仿宋_GB2312" w:hint="eastAsia"/>
          <w:sz w:val="28"/>
          <w:szCs w:val="28"/>
        </w:rPr>
        <w:t>7</w:t>
      </w:r>
      <w:r w:rsidRPr="00121AAC">
        <w:rPr>
          <w:rFonts w:ascii="仿宋_GB2312" w:eastAsia="仿宋_GB2312" w:cs="仿宋_GB2312" w:hint="eastAsia"/>
          <w:sz w:val="28"/>
          <w:szCs w:val="28"/>
        </w:rPr>
        <w:t>月1</w:t>
      </w:r>
      <w:r w:rsidR="00121AAC">
        <w:rPr>
          <w:rFonts w:ascii="仿宋_GB2312" w:eastAsia="仿宋_GB2312" w:cs="仿宋_GB2312" w:hint="eastAsia"/>
          <w:sz w:val="28"/>
          <w:szCs w:val="28"/>
        </w:rPr>
        <w:t>7</w:t>
      </w:r>
      <w:r w:rsidRPr="00121AAC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121AAC" w:rsidRPr="00121AAC" w:rsidRDefault="00121AAC" w:rsidP="00121AAC">
      <w:pPr>
        <w:rPr>
          <w:rFonts w:ascii="黑体" w:eastAsia="黑体" w:hAnsi="黑体" w:cs="Times New Roman"/>
          <w:sz w:val="32"/>
          <w:szCs w:val="32"/>
        </w:rPr>
      </w:pPr>
      <w:r w:rsidRPr="00121AAC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9C1A70">
        <w:rPr>
          <w:rFonts w:ascii="黑体" w:eastAsia="黑体" w:hAnsi="黑体" w:cs="Times New Roman" w:hint="eastAsia"/>
          <w:sz w:val="32"/>
          <w:szCs w:val="32"/>
        </w:rPr>
        <w:t>1</w:t>
      </w:r>
    </w:p>
    <w:p w:rsidR="00A31E6A" w:rsidRDefault="009C1A70" w:rsidP="00A31E6A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9C1A70">
        <w:rPr>
          <w:rFonts w:ascii="方正小标宋简体" w:eastAsia="方正小标宋简体" w:hAnsi="仿宋" w:cs="仿宋" w:hint="eastAsia"/>
          <w:sz w:val="44"/>
          <w:szCs w:val="44"/>
        </w:rPr>
        <w:t>眉山市2019年妇幼临床检验质量培训</w:t>
      </w:r>
      <w:r w:rsidR="00A31E6A">
        <w:rPr>
          <w:rFonts w:ascii="方正小标宋简体" w:eastAsia="方正小标宋简体" w:hAnsi="仿宋" w:cs="仿宋" w:hint="eastAsia"/>
          <w:sz w:val="44"/>
          <w:szCs w:val="44"/>
        </w:rPr>
        <w:t>会</w:t>
      </w:r>
    </w:p>
    <w:p w:rsidR="0005429A" w:rsidRPr="009C1A70" w:rsidRDefault="009C1A70" w:rsidP="00A31E6A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9C1A70">
        <w:rPr>
          <w:rFonts w:ascii="方正小标宋简体" w:eastAsia="方正小标宋简体" w:hAnsi="仿宋" w:cs="仿宋" w:hint="eastAsia"/>
          <w:sz w:val="44"/>
          <w:szCs w:val="44"/>
        </w:rPr>
        <w:t>回执表</w:t>
      </w:r>
    </w:p>
    <w:p w:rsidR="009C1A70" w:rsidRDefault="009C1A70" w:rsidP="0005429A">
      <w:pPr>
        <w:spacing w:line="600" w:lineRule="exact"/>
        <w:rPr>
          <w:rFonts w:ascii="仿宋_GB2312" w:eastAsia="仿宋_GB2312" w:cs="方正小标宋简体"/>
          <w:sz w:val="32"/>
          <w:szCs w:val="32"/>
        </w:rPr>
      </w:pPr>
    </w:p>
    <w:p w:rsidR="0005429A" w:rsidRPr="0005429A" w:rsidRDefault="0005429A" w:rsidP="0005429A">
      <w:pPr>
        <w:spacing w:line="600" w:lineRule="exact"/>
        <w:rPr>
          <w:rFonts w:ascii="方正小标宋简体" w:eastAsia="方正小标宋简体" w:cs="方正小标宋简体"/>
          <w:sz w:val="44"/>
          <w:szCs w:val="44"/>
        </w:rPr>
      </w:pPr>
      <w:r w:rsidRPr="0005429A">
        <w:rPr>
          <w:rFonts w:ascii="仿宋_GB2312" w:eastAsia="仿宋_GB2312" w:cs="方正小标宋简体" w:hint="eastAsia"/>
          <w:sz w:val="32"/>
          <w:szCs w:val="32"/>
        </w:rPr>
        <w:t>县（区）：</w:t>
      </w:r>
    </w:p>
    <w:tbl>
      <w:tblPr>
        <w:tblW w:w="11373" w:type="dxa"/>
        <w:jc w:val="center"/>
        <w:tblLayout w:type="fixed"/>
        <w:tblLook w:val="0000"/>
      </w:tblPr>
      <w:tblGrid>
        <w:gridCol w:w="1331"/>
        <w:gridCol w:w="2322"/>
        <w:gridCol w:w="939"/>
        <w:gridCol w:w="1896"/>
        <w:gridCol w:w="2127"/>
        <w:gridCol w:w="1379"/>
        <w:gridCol w:w="1379"/>
      </w:tblGrid>
      <w:tr w:rsidR="00FA1548" w:rsidRP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P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zh-CN"/>
              </w:rPr>
            </w:pPr>
            <w:r w:rsidRPr="00FA1548">
              <w:rPr>
                <w:rFonts w:ascii="黑体" w:eastAsia="黑体" w:hAnsi="黑体" w:cs="宋体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P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zh-CN"/>
              </w:rPr>
            </w:pPr>
            <w:r w:rsidRPr="00FA1548">
              <w:rPr>
                <w:rFonts w:ascii="黑体" w:eastAsia="黑体" w:hAnsi="黑体" w:cs="宋体" w:hint="eastAsia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P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zh-CN"/>
              </w:rPr>
            </w:pPr>
            <w:r w:rsidRPr="00FA1548">
              <w:rPr>
                <w:rFonts w:ascii="黑体" w:eastAsia="黑体" w:hAnsi="黑体" w:cs="宋体" w:hint="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P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zh-CN"/>
              </w:rPr>
            </w:pPr>
            <w:r w:rsidRPr="00FA1548">
              <w:rPr>
                <w:rFonts w:ascii="黑体" w:eastAsia="黑体" w:hAnsi="黑体" w:cs="宋体" w:hint="eastAsia"/>
                <w:kern w:val="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P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zh-CN"/>
              </w:rPr>
            </w:pPr>
            <w:r w:rsidRPr="00FA1548">
              <w:rPr>
                <w:rFonts w:ascii="黑体" w:eastAsia="黑体" w:hAnsi="黑体" w:cs="宋体" w:hint="eastAsia"/>
                <w:kern w:val="0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P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P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val="zh-CN"/>
              </w:rPr>
            </w:pPr>
            <w:r w:rsidRPr="00FA1548">
              <w:rPr>
                <w:rFonts w:ascii="黑体" w:eastAsia="黑体" w:hAnsi="黑体" w:cs="宋体" w:hint="eastAsia"/>
                <w:kern w:val="0"/>
                <w:sz w:val="28"/>
                <w:szCs w:val="28"/>
                <w:lang w:val="zh-CN"/>
              </w:rPr>
              <w:t>是否住宿</w:t>
            </w: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FA1548" w:rsidTr="00FA1548">
        <w:trPr>
          <w:trHeight w:val="1"/>
          <w:jc w:val="center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1548" w:rsidRDefault="00FA1548" w:rsidP="005503B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</w:tbl>
    <w:p w:rsidR="00A31E6A" w:rsidRDefault="00A31E6A" w:rsidP="00121AAC">
      <w:pPr>
        <w:rPr>
          <w:rFonts w:ascii="黑体" w:eastAsia="黑体" w:hAnsi="黑体" w:cs="Times New Roman"/>
          <w:sz w:val="32"/>
          <w:szCs w:val="32"/>
        </w:rPr>
      </w:pPr>
    </w:p>
    <w:p w:rsidR="0086613D" w:rsidRDefault="0086613D" w:rsidP="00121AAC">
      <w:pPr>
        <w:rPr>
          <w:rFonts w:ascii="黑体" w:eastAsia="黑体" w:hAnsi="黑体" w:cs="Times New Roman"/>
          <w:sz w:val="32"/>
          <w:szCs w:val="32"/>
        </w:rPr>
      </w:pPr>
      <w:r w:rsidRPr="0086613D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86613D" w:rsidRDefault="0086613D" w:rsidP="0086613D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86613D">
        <w:rPr>
          <w:rFonts w:ascii="方正小标宋简体" w:eastAsia="方正小标宋简体" w:hAnsi="仿宋" w:cs="仿宋" w:hint="eastAsia"/>
          <w:sz w:val="44"/>
          <w:szCs w:val="44"/>
        </w:rPr>
        <w:t>眉山市妇幼临检质控中心专家组成员名单</w:t>
      </w:r>
    </w:p>
    <w:tbl>
      <w:tblPr>
        <w:tblW w:w="88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5"/>
        <w:gridCol w:w="5889"/>
      </w:tblGrid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戴凯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眉山市妇幼保健院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邓永福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眉山市中心血站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徐峰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眉山市人民医院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黄激扬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眉山市中医医院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郭涛弦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眉山市人民医院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proofErr w:type="gramStart"/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雷永付</w:t>
            </w:r>
            <w:proofErr w:type="gramEnd"/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仁寿县</w:t>
            </w: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人民医院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proofErr w:type="gramStart"/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徐黄</w:t>
            </w:r>
            <w:proofErr w:type="gramEnd"/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眉山市妇幼保健院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曾稚皓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眉山市妇幼保健院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proofErr w:type="gramStart"/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周望</w:t>
            </w:r>
            <w:proofErr w:type="gramEnd"/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眉山市妇幼保健院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proofErr w:type="gramStart"/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董冰</w:t>
            </w:r>
            <w:proofErr w:type="gramEnd"/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眉山市妇幼保健院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宋宏杰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眉山市妇幼保健院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proofErr w:type="gramStart"/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范</w:t>
            </w:r>
            <w:proofErr w:type="gramEnd"/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红松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眉山市人民医院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姜成利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眉山市人民医院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胡煊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眉山市人民医院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李红霞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proofErr w:type="gramStart"/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东坡区妇幼</w:t>
            </w:r>
            <w:proofErr w:type="gramEnd"/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计生中心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李娣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仁寿县妇幼计生中心</w:t>
            </w:r>
          </w:p>
        </w:tc>
      </w:tr>
      <w:tr w:rsidR="0086613D" w:rsidTr="0086613D">
        <w:trPr>
          <w:trHeight w:val="375"/>
        </w:trPr>
        <w:tc>
          <w:tcPr>
            <w:tcW w:w="29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陈强</w:t>
            </w:r>
          </w:p>
        </w:tc>
        <w:tc>
          <w:tcPr>
            <w:tcW w:w="58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613D" w:rsidRPr="0086613D" w:rsidRDefault="0086613D" w:rsidP="001B00E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86613D">
              <w:rPr>
                <w:rFonts w:ascii="仿宋_GB2312" w:eastAsia="仿宋_GB2312" w:hAnsi="仿宋" w:cs="仿宋" w:hint="eastAsia"/>
                <w:color w:val="000000"/>
                <w:kern w:val="0"/>
                <w:sz w:val="32"/>
                <w:szCs w:val="32"/>
              </w:rPr>
              <w:t>眉山市妇幼保健院</w:t>
            </w:r>
          </w:p>
        </w:tc>
      </w:tr>
    </w:tbl>
    <w:p w:rsidR="0086613D" w:rsidRPr="0086613D" w:rsidRDefault="0086613D" w:rsidP="0086613D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sectPr w:rsidR="0086613D" w:rsidRPr="0086613D" w:rsidSect="00427E45">
      <w:footerReference w:type="even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78E" w:rsidRDefault="00B8578E" w:rsidP="00A85D70">
      <w:r>
        <w:separator/>
      </w:r>
    </w:p>
  </w:endnote>
  <w:endnote w:type="continuationSeparator" w:id="1">
    <w:p w:rsidR="00B8578E" w:rsidRDefault="00B8578E" w:rsidP="00A8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43" w:rsidRDefault="00D22F1A" w:rsidP="00AA397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D644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443" w:rsidRDefault="00D64443" w:rsidP="00427E4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43" w:rsidRPr="00427E45" w:rsidRDefault="00D22F1A" w:rsidP="00AA3977">
    <w:pPr>
      <w:pStyle w:val="a5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 w:rsidRPr="00427E45">
      <w:rPr>
        <w:rStyle w:val="a7"/>
        <w:rFonts w:ascii="仿宋_GB2312" w:eastAsia="仿宋_GB2312"/>
        <w:sz w:val="32"/>
        <w:szCs w:val="32"/>
      </w:rPr>
      <w:fldChar w:fldCharType="begin"/>
    </w:r>
    <w:r w:rsidR="00D64443" w:rsidRPr="00427E45">
      <w:rPr>
        <w:rStyle w:val="a7"/>
        <w:rFonts w:ascii="仿宋_GB2312" w:eastAsia="仿宋_GB2312"/>
        <w:sz w:val="32"/>
        <w:szCs w:val="32"/>
      </w:rPr>
      <w:instrText xml:space="preserve">PAGE  </w:instrText>
    </w:r>
    <w:r w:rsidRPr="00427E45">
      <w:rPr>
        <w:rStyle w:val="a7"/>
        <w:rFonts w:ascii="仿宋_GB2312" w:eastAsia="仿宋_GB2312"/>
        <w:sz w:val="32"/>
        <w:szCs w:val="32"/>
      </w:rPr>
      <w:fldChar w:fldCharType="separate"/>
    </w:r>
    <w:r w:rsidR="00555C80">
      <w:rPr>
        <w:rStyle w:val="a7"/>
        <w:rFonts w:ascii="仿宋_GB2312" w:eastAsia="仿宋_GB2312"/>
        <w:noProof/>
        <w:sz w:val="32"/>
        <w:szCs w:val="32"/>
      </w:rPr>
      <w:t>- 3 -</w:t>
    </w:r>
    <w:r w:rsidRPr="00427E45">
      <w:rPr>
        <w:rStyle w:val="a7"/>
        <w:rFonts w:ascii="仿宋_GB2312" w:eastAsia="仿宋_GB2312"/>
        <w:sz w:val="32"/>
        <w:szCs w:val="32"/>
      </w:rPr>
      <w:fldChar w:fldCharType="end"/>
    </w:r>
  </w:p>
  <w:p w:rsidR="00D64443" w:rsidRDefault="00D64443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78E" w:rsidRDefault="00B8578E" w:rsidP="00A85D70">
      <w:r>
        <w:separator/>
      </w:r>
    </w:p>
  </w:footnote>
  <w:footnote w:type="continuationSeparator" w:id="1">
    <w:p w:rsidR="00B8578E" w:rsidRDefault="00B8578E" w:rsidP="00A85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6B46DA"/>
    <w:multiLevelType w:val="singleLevel"/>
    <w:tmpl w:val="9A6B46DA"/>
    <w:lvl w:ilvl="0">
      <w:start w:val="2"/>
      <w:numFmt w:val="decimal"/>
      <w:suff w:val="space"/>
      <w:lvlText w:val="%1、"/>
      <w:lvlJc w:val="left"/>
      <w:pPr>
        <w:ind w:left="1600" w:firstLine="0"/>
      </w:pPr>
    </w:lvl>
  </w:abstractNum>
  <w:abstractNum w:abstractNumId="1">
    <w:nsid w:val="4F164E0E"/>
    <w:multiLevelType w:val="multilevel"/>
    <w:tmpl w:val="4F164E0E"/>
    <w:lvl w:ilvl="0">
      <w:start w:val="2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23B7A"/>
    <w:rsid w:val="00047C17"/>
    <w:rsid w:val="0005336E"/>
    <w:rsid w:val="00054218"/>
    <w:rsid w:val="0005429A"/>
    <w:rsid w:val="00054C1B"/>
    <w:rsid w:val="000D18A5"/>
    <w:rsid w:val="000D588F"/>
    <w:rsid w:val="00121AAC"/>
    <w:rsid w:val="001361CC"/>
    <w:rsid w:val="001539D2"/>
    <w:rsid w:val="0016256E"/>
    <w:rsid w:val="00185688"/>
    <w:rsid w:val="00191688"/>
    <w:rsid w:val="001C21FD"/>
    <w:rsid w:val="001D39D2"/>
    <w:rsid w:val="001E3F62"/>
    <w:rsid w:val="001E60D3"/>
    <w:rsid w:val="001F76DB"/>
    <w:rsid w:val="0023270D"/>
    <w:rsid w:val="00242F79"/>
    <w:rsid w:val="002516C5"/>
    <w:rsid w:val="00283A91"/>
    <w:rsid w:val="002A4397"/>
    <w:rsid w:val="002D08F7"/>
    <w:rsid w:val="002D1A56"/>
    <w:rsid w:val="002D22A2"/>
    <w:rsid w:val="00330936"/>
    <w:rsid w:val="00345BEC"/>
    <w:rsid w:val="00364463"/>
    <w:rsid w:val="00381623"/>
    <w:rsid w:val="003A560B"/>
    <w:rsid w:val="003B06FA"/>
    <w:rsid w:val="003B6F0B"/>
    <w:rsid w:val="003F5C5B"/>
    <w:rsid w:val="00404FFE"/>
    <w:rsid w:val="00427E45"/>
    <w:rsid w:val="00443337"/>
    <w:rsid w:val="00447917"/>
    <w:rsid w:val="0045790B"/>
    <w:rsid w:val="00492722"/>
    <w:rsid w:val="004B4A40"/>
    <w:rsid w:val="0050304D"/>
    <w:rsid w:val="005074C0"/>
    <w:rsid w:val="00533A7B"/>
    <w:rsid w:val="00540F4D"/>
    <w:rsid w:val="00547591"/>
    <w:rsid w:val="00554E6A"/>
    <w:rsid w:val="00555C80"/>
    <w:rsid w:val="005B1A48"/>
    <w:rsid w:val="005B7891"/>
    <w:rsid w:val="00625FC4"/>
    <w:rsid w:val="00633760"/>
    <w:rsid w:val="00637209"/>
    <w:rsid w:val="00642D96"/>
    <w:rsid w:val="006734C5"/>
    <w:rsid w:val="0067515E"/>
    <w:rsid w:val="006838CB"/>
    <w:rsid w:val="00691DDC"/>
    <w:rsid w:val="006B2A1E"/>
    <w:rsid w:val="006F4513"/>
    <w:rsid w:val="00736517"/>
    <w:rsid w:val="00765D61"/>
    <w:rsid w:val="00790D91"/>
    <w:rsid w:val="007A0A56"/>
    <w:rsid w:val="007E65B1"/>
    <w:rsid w:val="007F3B3D"/>
    <w:rsid w:val="00824FFE"/>
    <w:rsid w:val="00833A73"/>
    <w:rsid w:val="0083715E"/>
    <w:rsid w:val="0086613D"/>
    <w:rsid w:val="0089331D"/>
    <w:rsid w:val="008A5C2C"/>
    <w:rsid w:val="008F580F"/>
    <w:rsid w:val="00910538"/>
    <w:rsid w:val="00932FAF"/>
    <w:rsid w:val="009568A1"/>
    <w:rsid w:val="00993C21"/>
    <w:rsid w:val="009C1A70"/>
    <w:rsid w:val="009F1508"/>
    <w:rsid w:val="00A06DBF"/>
    <w:rsid w:val="00A31E6A"/>
    <w:rsid w:val="00A85D70"/>
    <w:rsid w:val="00AA3977"/>
    <w:rsid w:val="00AE07F2"/>
    <w:rsid w:val="00AF44C4"/>
    <w:rsid w:val="00AF49D2"/>
    <w:rsid w:val="00B335FC"/>
    <w:rsid w:val="00B8578E"/>
    <w:rsid w:val="00BA1B63"/>
    <w:rsid w:val="00BD78ED"/>
    <w:rsid w:val="00BF025F"/>
    <w:rsid w:val="00C169C0"/>
    <w:rsid w:val="00C81525"/>
    <w:rsid w:val="00CA4CB8"/>
    <w:rsid w:val="00CB7141"/>
    <w:rsid w:val="00CE0511"/>
    <w:rsid w:val="00CE6E04"/>
    <w:rsid w:val="00CF6F5D"/>
    <w:rsid w:val="00D052A5"/>
    <w:rsid w:val="00D17F79"/>
    <w:rsid w:val="00D2290E"/>
    <w:rsid w:val="00D22F1A"/>
    <w:rsid w:val="00D449CE"/>
    <w:rsid w:val="00D45EE3"/>
    <w:rsid w:val="00D64443"/>
    <w:rsid w:val="00D7154C"/>
    <w:rsid w:val="00D74FFA"/>
    <w:rsid w:val="00DB3413"/>
    <w:rsid w:val="00E0145B"/>
    <w:rsid w:val="00E06E8C"/>
    <w:rsid w:val="00E14E9D"/>
    <w:rsid w:val="00E16AB5"/>
    <w:rsid w:val="00E21FCF"/>
    <w:rsid w:val="00E34C5D"/>
    <w:rsid w:val="00E412D6"/>
    <w:rsid w:val="00E56023"/>
    <w:rsid w:val="00E73254"/>
    <w:rsid w:val="00E74DF8"/>
    <w:rsid w:val="00E850B7"/>
    <w:rsid w:val="00E94143"/>
    <w:rsid w:val="00EA1267"/>
    <w:rsid w:val="00EB103C"/>
    <w:rsid w:val="00F1721E"/>
    <w:rsid w:val="00F22A3A"/>
    <w:rsid w:val="00F2545E"/>
    <w:rsid w:val="00F75C2D"/>
    <w:rsid w:val="00F77DAB"/>
    <w:rsid w:val="00F904FD"/>
    <w:rsid w:val="00FA1548"/>
    <w:rsid w:val="00FB4256"/>
    <w:rsid w:val="00FE149C"/>
    <w:rsid w:val="0D7F5A9A"/>
    <w:rsid w:val="2C4A5E02"/>
    <w:rsid w:val="5B8D3A52"/>
    <w:rsid w:val="69555E9B"/>
    <w:rsid w:val="69C50AD1"/>
    <w:rsid w:val="6D2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7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85D70"/>
    <w:rPr>
      <w:rFonts w:ascii="宋体" w:cs="宋体"/>
    </w:rPr>
  </w:style>
  <w:style w:type="character" w:customStyle="1" w:styleId="Char">
    <w:name w:val="纯文本 Char"/>
    <w:basedOn w:val="a0"/>
    <w:link w:val="a3"/>
    <w:uiPriority w:val="99"/>
    <w:semiHidden/>
    <w:locked/>
    <w:rsid w:val="002516C5"/>
    <w:rPr>
      <w:rFonts w:ascii="宋体" w:hAnsi="Courier New" w:cs="Courier New"/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A85D70"/>
    <w:pPr>
      <w:ind w:leftChars="2500" w:left="2500"/>
    </w:pPr>
  </w:style>
  <w:style w:type="character" w:customStyle="1" w:styleId="Char0">
    <w:name w:val="日期 Char"/>
    <w:basedOn w:val="a0"/>
    <w:link w:val="a4"/>
    <w:uiPriority w:val="99"/>
    <w:semiHidden/>
    <w:locked/>
    <w:rsid w:val="002516C5"/>
    <w:rPr>
      <w:rFonts w:ascii="Calibri" w:hAnsi="Calibri" w:cs="Calibri"/>
      <w:sz w:val="21"/>
      <w:szCs w:val="21"/>
    </w:rPr>
  </w:style>
  <w:style w:type="paragraph" w:styleId="a5">
    <w:name w:val="footer"/>
    <w:basedOn w:val="a"/>
    <w:link w:val="Char1"/>
    <w:uiPriority w:val="99"/>
    <w:rsid w:val="00A8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A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character" w:styleId="a7">
    <w:name w:val="page number"/>
    <w:basedOn w:val="a0"/>
    <w:uiPriority w:val="99"/>
    <w:rsid w:val="00A85D70"/>
    <w:rPr>
      <w:rFonts w:cs="Times New Roman"/>
    </w:rPr>
  </w:style>
  <w:style w:type="character" w:styleId="a8">
    <w:name w:val="Hyperlink"/>
    <w:basedOn w:val="a0"/>
    <w:uiPriority w:val="99"/>
    <w:qFormat/>
    <w:rsid w:val="00E34C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34C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3345917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29DEC-BA8B-4FE0-95C6-81A68EA6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1123</Words>
  <Characters>496</Characters>
  <Application>Microsoft Office Word</Application>
  <DocSecurity>0</DocSecurity>
  <Lines>4</Lines>
  <Paragraphs>3</Paragraphs>
  <ScaleCrop>false</ScaleCrop>
  <Company>user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subject/>
  <dc:creator>Administrator</dc:creator>
  <cp:keywords/>
  <dc:description/>
  <cp:lastModifiedBy>微软用户</cp:lastModifiedBy>
  <cp:revision>73</cp:revision>
  <cp:lastPrinted>2018-05-30T03:28:00Z</cp:lastPrinted>
  <dcterms:created xsi:type="dcterms:W3CDTF">2018-06-11T06:06:00Z</dcterms:created>
  <dcterms:modified xsi:type="dcterms:W3CDTF">2019-07-17T02:35:00Z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